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2CCF" w14:textId="53DFA882" w:rsidR="00BC25D0" w:rsidRPr="00FE091B" w:rsidRDefault="00FA2122" w:rsidP="00BC25D0">
      <w:pPr>
        <w:rPr>
          <w:rFonts w:ascii="TH SarabunIT๙" w:hAnsi="TH SarabunIT๙" w:cs="TH SarabunIT๙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</w:rPr>
        <w:object w:dxaOrig="808" w:dyaOrig="920" w14:anchorId="6C63E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7.25pt" o:ole="" fillcolor="window">
            <v:imagedata r:id="rId6" o:title=""/>
          </v:shape>
          <o:OLEObject Type="Embed" ProgID="Word.Picture.8" ShapeID="_x0000_i1025" DrawAspect="Content" ObjectID="_1840106949" r:id="rId7"/>
        </w:object>
      </w:r>
      <w:r w:rsidR="00BC25D0" w:rsidRPr="00FE091B">
        <w:rPr>
          <w:rFonts w:ascii="TH SarabunIT๙" w:hAnsi="TH SarabunIT๙" w:cs="TH SarabunIT๙"/>
          <w:sz w:val="36"/>
          <w:szCs w:val="36"/>
          <w:cs/>
        </w:rPr>
        <w:t xml:space="preserve">                         </w:t>
      </w:r>
      <w:r w:rsidR="00BC25D0" w:rsidRPr="00FE09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B2528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 w:rsidR="002B2528">
        <w:rPr>
          <w:rFonts w:ascii="TH SarabunIT๙" w:hAnsi="TH SarabunIT๙" w:cs="TH SarabunIT๙" w:hint="cs"/>
          <w:b/>
          <w:bCs/>
          <w:sz w:val="56"/>
          <w:szCs w:val="56"/>
          <w:cs/>
        </w:rPr>
        <w:t>ฝ่ายอำนวยการ</w:t>
      </w:r>
      <w:r w:rsidR="00BC25D0" w:rsidRPr="00FE091B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                  </w:t>
      </w:r>
    </w:p>
    <w:p w14:paraId="1BF0DCEA" w14:textId="165239CA" w:rsidR="00BC25D0" w:rsidRPr="00002527" w:rsidRDefault="00BC25D0" w:rsidP="00BC25D0">
      <w:pPr>
        <w:pStyle w:val="a3"/>
        <w:spacing w:after="120"/>
        <w:rPr>
          <w:rFonts w:ascii="TH SarabunIT๙" w:hAnsi="TH SarabunIT๙" w:cs="TH SarabunIT๙"/>
          <w:color w:val="EE0000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  <w:cs/>
        </w:rPr>
        <w:t xml:space="preserve">ส่วนราชการ </w:t>
      </w:r>
      <w:r w:rsidRPr="00FE091B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งานงบประมาณและการเงิน </w:t>
      </w:r>
      <w:r w:rsidR="00D9032C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B16AC3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2B2528" w:rsidRPr="002B252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B21836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 w:rsidR="00120DD3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 xml:space="preserve"> </w:t>
      </w:r>
      <w:r w:rsidR="003709B8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4</w:t>
      </w:r>
      <w:r w:rsidR="00120DD3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 xml:space="preserve"> </w:t>
      </w:r>
      <w:r w:rsidR="003709B8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พฤศจิกาย</w:t>
      </w:r>
      <w:r w:rsidR="001A1641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น</w:t>
      </w:r>
      <w:r w:rsidR="00082D33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 xml:space="preserve"> </w:t>
      </w:r>
      <w:r w:rsidR="0065294B"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256</w:t>
      </w:r>
      <w:r w:rsidR="003709B8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8</w:t>
      </w:r>
      <w:r w:rsidR="002B2528"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  <w:cs/>
        </w:rPr>
        <w:t xml:space="preserve"> </w:t>
      </w:r>
    </w:p>
    <w:p w14:paraId="0257BD13" w14:textId="3BE68B73" w:rsidR="002E26C8" w:rsidRDefault="00BC25D0" w:rsidP="00B82FC6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275AF4" w:rsidRPr="00FE091B">
        <w:rPr>
          <w:rFonts w:ascii="TH SarabunIT๙" w:hAnsi="TH SarabunIT๙" w:cs="TH SarabunIT๙"/>
          <w:sz w:val="36"/>
          <w:szCs w:val="36"/>
        </w:rPr>
        <w:t xml:space="preserve"> </w:t>
      </w:r>
      <w:r w:rsidR="00BF319E" w:rsidRPr="00FE091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82FC6">
        <w:rPr>
          <w:rFonts w:ascii="TH SarabunIT๙" w:hAnsi="TH SarabunIT๙" w:cs="TH SarabunIT๙" w:hint="cs"/>
          <w:sz w:val="36"/>
          <w:szCs w:val="36"/>
          <w:cs/>
        </w:rPr>
        <w:t>รายงานผลการเบิกจ่ายงบประมาณของส่วนราชการ ประจำเดือน</w:t>
      </w:r>
      <w:r w:rsidR="00FA0F1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120DD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709B8">
        <w:rPr>
          <w:rFonts w:ascii="TH SarabunIT๙" w:hAnsi="TH SarabunIT๙" w:cs="TH SarabunIT๙" w:hint="cs"/>
          <w:sz w:val="36"/>
          <w:szCs w:val="36"/>
          <w:cs/>
        </w:rPr>
        <w:t xml:space="preserve">ตุลาคม </w:t>
      </w:r>
      <w:r w:rsidR="00D9032C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65294B">
        <w:rPr>
          <w:rFonts w:ascii="TH SarabunIT๙" w:hAnsi="TH SarabunIT๙" w:cs="TH SarabunIT๙" w:hint="cs"/>
          <w:sz w:val="36"/>
          <w:szCs w:val="36"/>
          <w:cs/>
        </w:rPr>
        <w:t>6</w:t>
      </w:r>
      <w:r w:rsidR="003709B8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7AFD40FD" w14:textId="77777777" w:rsidR="00BC25D0" w:rsidRPr="00FE091B" w:rsidRDefault="00BC25D0" w:rsidP="001B137E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รับผิดชอบ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="00BF319E" w:rsidRPr="00FE091B">
        <w:rPr>
          <w:rFonts w:ascii="TH SarabunIT๙" w:hAnsi="TH SarabunIT๙" w:cs="TH SarabunIT๙"/>
          <w:sz w:val="36"/>
          <w:szCs w:val="36"/>
          <w:cs/>
        </w:rPr>
        <w:t>ร.ต.อ.หญิง</w:t>
      </w:r>
      <w:r w:rsidR="00895CC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75553">
        <w:rPr>
          <w:rFonts w:ascii="TH SarabunIT๙" w:hAnsi="TH SarabunIT๙" w:cs="TH SarabunIT๙" w:hint="cs"/>
          <w:sz w:val="36"/>
          <w:szCs w:val="36"/>
          <w:cs/>
        </w:rPr>
        <w:t xml:space="preserve">นภาพร </w:t>
      </w:r>
      <w:r w:rsidR="00757C5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75553">
        <w:rPr>
          <w:rFonts w:ascii="TH SarabunIT๙" w:hAnsi="TH SarabunIT๙" w:cs="TH SarabunIT๙" w:hint="cs"/>
          <w:sz w:val="36"/>
          <w:szCs w:val="36"/>
          <w:cs/>
        </w:rPr>
        <w:t>แย้มแสง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3814"/>
      </w:tblGrid>
      <w:tr w:rsidR="00BC25D0" w:rsidRPr="00FE091B" w14:paraId="1C6D1639" w14:textId="77777777" w:rsidTr="00864957">
        <w:trPr>
          <w:trHeight w:val="360"/>
        </w:trPr>
        <w:tc>
          <w:tcPr>
            <w:tcW w:w="5650" w:type="dxa"/>
          </w:tcPr>
          <w:p w14:paraId="60B327DE" w14:textId="77777777" w:rsidR="00BC25D0" w:rsidRPr="00FE091B" w:rsidRDefault="00BC25D0" w:rsidP="0086495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40"/>
                <w:szCs w:val="40"/>
                <w:cs/>
              </w:rPr>
              <w:t>บันทึกฝ่ายอำนวยการ</w:t>
            </w:r>
          </w:p>
        </w:tc>
        <w:tc>
          <w:tcPr>
            <w:tcW w:w="3814" w:type="dxa"/>
          </w:tcPr>
          <w:p w14:paraId="540D4717" w14:textId="77777777" w:rsidR="00BC25D0" w:rsidRPr="00FE091B" w:rsidRDefault="00BC25D0" w:rsidP="0086495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36"/>
                <w:szCs w:val="36"/>
                <w:cs/>
              </w:rPr>
              <w:t>คำสั่งผู้บังคับบัญชา</w:t>
            </w:r>
          </w:p>
        </w:tc>
      </w:tr>
      <w:tr w:rsidR="00BC25D0" w:rsidRPr="00FE091B" w14:paraId="6E968A76" w14:textId="77777777" w:rsidTr="00F46609">
        <w:trPr>
          <w:trHeight w:val="48"/>
        </w:trPr>
        <w:tc>
          <w:tcPr>
            <w:tcW w:w="5650" w:type="dxa"/>
          </w:tcPr>
          <w:p w14:paraId="1FFA4C85" w14:textId="10BD8450" w:rsidR="00BC25D0" w:rsidRPr="00412090" w:rsidRDefault="00BC25D0" w:rsidP="00864957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เรียน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209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ผกก. สภ.เบตง </w:t>
            </w:r>
          </w:p>
          <w:p w14:paraId="60564C8D" w14:textId="77777777" w:rsidR="00BC25D0" w:rsidRPr="00FE091B" w:rsidRDefault="00BC25D0" w:rsidP="00BC25D0">
            <w:pPr>
              <w:numPr>
                <w:ilvl w:val="0"/>
                <w:numId w:val="1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เรื่องเดิม</w:t>
            </w:r>
          </w:p>
          <w:p w14:paraId="69C3ACF0" w14:textId="3044FE58" w:rsidR="006C266F" w:rsidRDefault="00BC25D0" w:rsidP="006C26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 w:rsidR="00FE091B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</w:t>
            </w:r>
            <w:r w:rsidR="00B82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0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สงป.</w:t>
            </w:r>
            <w:r w:rsidR="00E334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82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00</w:t>
            </w:r>
            <w:r w:rsidR="00D20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10.1</w:t>
            </w:r>
            <w:r w:rsidR="0020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  <w:r w:rsidR="00B82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D20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0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333</w:t>
            </w:r>
            <w:r w:rsidR="00B82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 </w:t>
            </w:r>
            <w:r w:rsidR="0020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56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 w:rsidR="0056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20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20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2CE6CB9" w14:textId="6240D65B" w:rsidR="00D20C21" w:rsidRDefault="00DF6408" w:rsidP="006C26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20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อนุมัติจัดสรรและโอนงบประมาณรายจ่ายประจำปีงบประมาณ พ.ศ.256</w:t>
            </w:r>
            <w:r w:rsidR="0020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และกองทุนเพื่อการสืบสวน สอบสวน การป้องกันและปราบปรามการกระทำความผิดทางอาญา</w:t>
            </w:r>
          </w:p>
          <w:p w14:paraId="142DC083" w14:textId="77777777" w:rsidR="00BC25D0" w:rsidRPr="006C266F" w:rsidRDefault="006C266F" w:rsidP="006C26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015E8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BC25D0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๒. </w:t>
            </w:r>
            <w:r w:rsidR="00BC25D0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ข้อเท็จจริง</w:t>
            </w:r>
            <w:r w:rsidR="00BC25D0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A3F2A1F" w14:textId="0641920F" w:rsidR="00C65F79" w:rsidRDefault="000F0659" w:rsidP="003220B3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9A0838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๒.๑ </w:t>
            </w:r>
            <w:r w:rsidR="003220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สภ.เบตง ได้ออกคำสั่งสถานีตำรวจภูธรเบตง ที่ </w:t>
            </w:r>
            <w:r w:rsidR="00F61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4079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</w:t>
            </w:r>
            <w:r w:rsidR="005824FF"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/256</w:t>
            </w:r>
            <w:r w:rsidR="006048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3220B3"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A21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</w:t>
            </w:r>
            <w:r w:rsidR="004079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FA21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079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มี.ค</w:t>
            </w:r>
            <w:r w:rsidR="00FA21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.6</w:t>
            </w:r>
            <w:r w:rsidR="00F955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A032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220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แต่งตั้ง</w:t>
            </w:r>
            <w:r w:rsidR="00A833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เจ้าหน้าที่ผู้รับผิดชอบด้านงบประมาณสำหรับบริหารงบประมาณ</w:t>
            </w:r>
            <w:r w:rsidR="003220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รายจ่ายประจำปีงบประมาณ พ.ศ.256</w:t>
            </w:r>
            <w:r w:rsidR="00F613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3220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ของสถานีตำรวจภูธรเบตง </w:t>
            </w:r>
            <w:r w:rsidR="002E2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เพื่อบริหารงบประมาณ</w:t>
            </w:r>
            <w:r w:rsidR="003220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</w:t>
            </w:r>
            <w:r w:rsidR="00206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และ</w:t>
            </w:r>
            <w:r w:rsidR="003220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เป็นไปตามที่ สตช.กำหนด</w:t>
            </w:r>
          </w:p>
          <w:p w14:paraId="243FBA82" w14:textId="28C8B1B0" w:rsidR="009479EB" w:rsidRDefault="003220B3" w:rsidP="003220B3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2E2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="001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1A5D79" w:rsidRPr="001A5D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="001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 สภ.เบตง ขอร</w:t>
            </w:r>
            <w:r w:rsidR="00065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ายง</w:t>
            </w:r>
            <w:r w:rsidR="00D4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065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D4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ผลการเบิกจ่ายประจำเดือน</w:t>
            </w:r>
            <w:r w:rsidR="00FF1F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7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 w:rsidR="001A1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529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07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(ตามเอกสารแนบ)</w:t>
            </w:r>
            <w:r w:rsidR="00D1296D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3BE2DF80" w14:textId="77777777" w:rsidR="00BC25D0" w:rsidRPr="00FE091B" w:rsidRDefault="00D1296D" w:rsidP="00D1296D">
            <w:pPr>
              <w:tabs>
                <w:tab w:val="left" w:pos="102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F26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C25D0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 </w:t>
            </w:r>
            <w:r w:rsidR="00BC25D0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ข้อพิจารณา</w:t>
            </w:r>
          </w:p>
          <w:p w14:paraId="09A4F5EA" w14:textId="59B2E920" w:rsidR="00065F4B" w:rsidRDefault="00461C66" w:rsidP="002B2528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065F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065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="00AB4F4A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5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</w:t>
            </w:r>
            <w:r w:rsidR="00FA21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065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ผกก.เพื่อโปรดทราบ</w:t>
            </w:r>
          </w:p>
          <w:p w14:paraId="187ABF44" w14:textId="7489B6CE" w:rsidR="00790E5D" w:rsidRDefault="00065F4B" w:rsidP="002B2528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3.2 </w:t>
            </w:r>
            <w:r w:rsidR="002E2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เห็นควรให้แผนกงานงบประมาณ</w:t>
            </w:r>
            <w:r w:rsidR="00A126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2E2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</w:t>
            </w:r>
            <w:r w:rsidR="008C7D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และงานส่งกำลังบำรุง </w:t>
            </w:r>
            <w:r w:rsidR="002E2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B05B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เบิกจ่ายงบประมาณที่ได้รับจัดสรร </w:t>
            </w:r>
            <w:r w:rsidR="00B5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ในส่วนที่เกี่ยวข้อง</w:t>
            </w:r>
            <w:r w:rsidR="002E2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ตามระเบียบ</w:t>
            </w:r>
            <w:r w:rsidR="00A126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</w:t>
            </w:r>
            <w:r w:rsidR="002E2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ต่อไป</w:t>
            </w:r>
            <w:r w:rsidR="00D171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0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086274" w14:textId="77777777" w:rsidR="00BC25D0" w:rsidRPr="00FE091B" w:rsidRDefault="00205631" w:rsidP="00AB4F4A">
            <w:pPr>
              <w:tabs>
                <w:tab w:val="left" w:pos="77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5247FA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87463C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C25D0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 </w:t>
            </w:r>
            <w:r w:rsidR="00BC25D0"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34B5D24F" w14:textId="77777777" w:rsidR="00FA0F1F" w:rsidRDefault="00A8332C" w:rsidP="00FA0F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="00BC25D0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เพื่อโปรดพิจารณาตามข้อ ๓ หากเห็นชอบ</w:t>
            </w:r>
            <w:r w:rsidR="0050112E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หรือเห็นควรประการใดกรุณาสั่งการ </w:t>
            </w:r>
            <w:r w:rsidR="00BC25D0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เพื่อจักได้ดำเนินการในส่วนที่เกี่ยวข้องต่อไป    </w:t>
            </w:r>
          </w:p>
          <w:p w14:paraId="695E994E" w14:textId="3C4637A8" w:rsidR="00144B27" w:rsidRDefault="00FA0F1F" w:rsidP="00FA0F1F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5E55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</w:t>
            </w:r>
            <w:r w:rsidR="00BC25D0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เรียนมาเพื่อโปรดทราบและพิจารณา</w:t>
            </w:r>
            <w:r w:rsidR="009A0838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E55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50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5E55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="000F0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6D2C2791" w14:textId="65326C06" w:rsidR="00D1296D" w:rsidRPr="00FE091B" w:rsidRDefault="00144B27" w:rsidP="00FA0F1F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0F06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D1296D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ร.ต.อ.หญิง</w:t>
            </w:r>
            <w:r w:rsidR="00A75F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5F8E">
              <w:rPr>
                <w:noProof/>
                <w:cs/>
              </w:rPr>
              <w:drawing>
                <wp:inline distT="0" distB="0" distL="0" distR="0" wp14:anchorId="5A67217B" wp14:editId="25692B71">
                  <wp:extent cx="623021" cy="421261"/>
                  <wp:effectExtent l="0" t="0" r="5715" b="0"/>
                  <wp:docPr id="48347637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07" cy="43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6C489" w14:textId="77777777" w:rsidR="00BC25D0" w:rsidRPr="00FE091B" w:rsidRDefault="00BC25D0" w:rsidP="00BC25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="009A0838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C755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0838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F03FF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755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 แย้มแสง</w:t>
            </w:r>
            <w:r w:rsidR="00DF03FF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2DE941D" w14:textId="77777777" w:rsidR="00BC25D0" w:rsidRDefault="00BC25D0" w:rsidP="00AE0A9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</w:t>
            </w:r>
            <w:r w:rsidR="009A0838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1296D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</w:t>
            </w:r>
            <w:r w:rsidR="00947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ธร.</w:t>
            </w:r>
            <w:r w:rsidR="009A0838"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สภ.เบตง</w:t>
            </w:r>
          </w:p>
          <w:p w14:paraId="2FE4D5EE" w14:textId="77777777" w:rsidR="002B2528" w:rsidRDefault="002B2528" w:rsidP="00AE0A9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9B7C31A" w14:textId="77777777" w:rsidR="003709B8" w:rsidRDefault="003709B8" w:rsidP="00AE0A9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C55F989" w14:textId="77777777" w:rsidR="00414E3D" w:rsidRDefault="00414E3D" w:rsidP="00AE0A9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462A9C4" w14:textId="77777777" w:rsidR="00F46609" w:rsidRDefault="00F46609" w:rsidP="00414E3D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74EE484" w14:textId="7977AA6B" w:rsidR="00F46609" w:rsidRPr="00414E3D" w:rsidRDefault="00F46609" w:rsidP="00414E3D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14" w:type="dxa"/>
          </w:tcPr>
          <w:p w14:paraId="4B2107DA" w14:textId="77777777" w:rsidR="00BC25D0" w:rsidRPr="00A75F8E" w:rsidRDefault="00A75F8E" w:rsidP="008649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ผกก.สภ.เบตง</w:t>
            </w:r>
          </w:p>
          <w:p w14:paraId="364B0D47" w14:textId="77777777" w:rsidR="00A75F8E" w:rsidRPr="00A75F8E" w:rsidRDefault="00A75F8E" w:rsidP="00A75F8E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ควรดำเนินการตามข้อ 3</w:t>
            </w:r>
          </w:p>
          <w:p w14:paraId="40F95F40" w14:textId="77777777" w:rsidR="00A75F8E" w:rsidRPr="00A75F8E" w:rsidRDefault="00A75F8E" w:rsidP="00A75F8E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เพื่อโปรดพิจารณา  </w:t>
            </w:r>
          </w:p>
          <w:p w14:paraId="46A9CB00" w14:textId="77777777" w:rsidR="00A75F8E" w:rsidRDefault="00A75F8E" w:rsidP="00A75F8E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0C363" w14:textId="77777777" w:rsidR="00A75F8E" w:rsidRDefault="00A75F8E" w:rsidP="00A75F8E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93A5A" w14:textId="0C2E0C19" w:rsidR="00A75F8E" w:rsidRDefault="00A75F8E" w:rsidP="00A75F8E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 </w:t>
            </w:r>
            <w:r w:rsidR="004B0C12">
              <w:rPr>
                <w:noProof/>
                <w:cs/>
              </w:rPr>
              <w:drawing>
                <wp:inline distT="0" distB="0" distL="0" distR="0" wp14:anchorId="5D92CC15" wp14:editId="3F453210">
                  <wp:extent cx="796944" cy="431338"/>
                  <wp:effectExtent l="0" t="0" r="3175" b="6985"/>
                  <wp:docPr id="175887532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8" t="8593" r="12835" b="35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13" cy="4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3EBB3A" w14:textId="77777777" w:rsidR="00A75F8E" w:rsidRDefault="00A75F8E" w:rsidP="00A75F8E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(ประคองสิน  ศรีไชย)</w:t>
            </w:r>
          </w:p>
          <w:p w14:paraId="241FCD2C" w14:textId="77777777" w:rsidR="00A75F8E" w:rsidRDefault="00A75F8E" w:rsidP="00A75F8E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สว.อก.สภ.เบตง</w:t>
            </w:r>
          </w:p>
          <w:p w14:paraId="20D0347D" w14:textId="77777777" w:rsidR="00A75F8E" w:rsidRDefault="00A75F8E" w:rsidP="00A75F8E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4  พ.ย.68</w:t>
            </w:r>
          </w:p>
          <w:p w14:paraId="4A31F0C4" w14:textId="77777777" w:rsidR="004B0C12" w:rsidRPr="004B0C12" w:rsidRDefault="004B0C12" w:rsidP="004B0C12"/>
          <w:p w14:paraId="70069CB9" w14:textId="77777777" w:rsidR="004B0C12" w:rsidRPr="004B0C12" w:rsidRDefault="004B0C12" w:rsidP="004B0C12"/>
          <w:p w14:paraId="3B9B22D8" w14:textId="77777777" w:rsidR="004B0C12" w:rsidRPr="004B0C12" w:rsidRDefault="004B0C12" w:rsidP="004B0C12"/>
          <w:p w14:paraId="63EE902C" w14:textId="77777777" w:rsidR="004B0C12" w:rsidRPr="004B0C12" w:rsidRDefault="004B0C12" w:rsidP="004B0C12"/>
          <w:p w14:paraId="5B902297" w14:textId="77777777" w:rsidR="004B0C12" w:rsidRPr="004B0C12" w:rsidRDefault="004B0C12" w:rsidP="004B0C12"/>
          <w:p w14:paraId="66D5DD8C" w14:textId="77777777" w:rsidR="004B0C12" w:rsidRPr="004B0C12" w:rsidRDefault="004B0C12" w:rsidP="004B0C12"/>
          <w:p w14:paraId="06D10A95" w14:textId="77777777" w:rsidR="004B0C12" w:rsidRPr="004B0C12" w:rsidRDefault="004B0C12" w:rsidP="004B0C12"/>
          <w:p w14:paraId="4FC64155" w14:textId="77777777" w:rsidR="004B0C12" w:rsidRPr="004B0C12" w:rsidRDefault="004B0C12" w:rsidP="004B0C12"/>
          <w:p w14:paraId="3F4F8C2A" w14:textId="77777777" w:rsidR="004B0C12" w:rsidRPr="004B0C12" w:rsidRDefault="004B0C12" w:rsidP="004B0C12"/>
          <w:p w14:paraId="29996D2F" w14:textId="77777777" w:rsidR="004B0C12" w:rsidRPr="004B0C12" w:rsidRDefault="004B0C12" w:rsidP="004B0C12"/>
          <w:p w14:paraId="21F8A7D1" w14:textId="77777777" w:rsidR="004B0C12" w:rsidRPr="004B0C12" w:rsidRDefault="004B0C12" w:rsidP="004B0C12"/>
          <w:p w14:paraId="60C7B2C1" w14:textId="77777777" w:rsidR="004B0C12" w:rsidRPr="004B0C12" w:rsidRDefault="004B0C12" w:rsidP="004B0C12"/>
          <w:p w14:paraId="7AD5A497" w14:textId="18AA8DD5" w:rsidR="004B0C12" w:rsidRDefault="004B0C12" w:rsidP="004B0C12">
            <w:pPr>
              <w:tabs>
                <w:tab w:val="left" w:pos="943"/>
              </w:tabs>
            </w:pPr>
            <w:r>
              <w:rPr>
                <w:cs/>
              </w:rPr>
              <w:tab/>
            </w:r>
            <w:r w:rsidR="0061741D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>ทราบ / ตามเสนอ</w:t>
            </w:r>
          </w:p>
          <w:p w14:paraId="5A4020E4" w14:textId="6F86D9FC" w:rsidR="004B0C12" w:rsidRDefault="004B0C12" w:rsidP="004B0C12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พ.ต.อ.</w:t>
            </w:r>
            <w:r w:rsidR="0061741D">
              <w:rPr>
                <w:noProof/>
              </w:rPr>
              <w:drawing>
                <wp:inline distT="0" distB="0" distL="0" distR="0" wp14:anchorId="23659E7C" wp14:editId="25DCDF24">
                  <wp:extent cx="636423" cy="614324"/>
                  <wp:effectExtent l="0" t="0" r="0" b="0"/>
                  <wp:docPr id="15" name="รูปภาพ 15" descr="C:\Users\Lenovo\Desktop\ลายเซ็นผกก_พื้นใส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 descr="C:\Users\Lenovo\Desktop\ลายเซ็นผกก_พื้นใส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97" b="-5869"/>
                          <a:stretch/>
                        </pic:blipFill>
                        <pic:spPr bwMode="auto">
                          <a:xfrm>
                            <a:off x="0" y="0"/>
                            <a:ext cx="651897" cy="62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1DA0DC" w14:textId="7F156E23" w:rsidR="004B0C12" w:rsidRDefault="004B0C12" w:rsidP="004B0C12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           (จิรวัฒน์  ดูดิง)</w:t>
            </w:r>
          </w:p>
          <w:p w14:paraId="525E697F" w14:textId="0A98EDA5" w:rsidR="004B0C12" w:rsidRPr="004B0C12" w:rsidRDefault="004B0C12" w:rsidP="004B0C12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        </w:t>
            </w:r>
            <w:r w:rsidR="0061741D">
              <w:rPr>
                <w:rFonts w:hint="cs"/>
                <w:cs/>
              </w:rPr>
              <w:t xml:space="preserve">    ผกก.สภ.เบตง</w:t>
            </w:r>
          </w:p>
          <w:p w14:paraId="48A149BC" w14:textId="745D3102" w:rsidR="004B0C12" w:rsidRPr="004B0C12" w:rsidRDefault="00AE45D9" w:rsidP="004B0C12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4 พ.ย.68</w:t>
            </w:r>
          </w:p>
        </w:tc>
      </w:tr>
    </w:tbl>
    <w:p w14:paraId="2810FBE2" w14:textId="77777777" w:rsidR="003709B8" w:rsidRPr="00FE091B" w:rsidRDefault="003709B8" w:rsidP="003709B8">
      <w:pPr>
        <w:rPr>
          <w:rFonts w:ascii="TH SarabunIT๙" w:hAnsi="TH SarabunIT๙" w:cs="TH SarabunIT๙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</w:rPr>
        <w:object w:dxaOrig="808" w:dyaOrig="920" w14:anchorId="35B97D84">
          <v:shape id="_x0000_i1026" type="#_x0000_t75" style="width:52.5pt;height:47.25pt" o:ole="" fillcolor="window">
            <v:imagedata r:id="rId6" o:title=""/>
          </v:shape>
          <o:OLEObject Type="Embed" ProgID="Word.Picture.8" ShapeID="_x0000_i1026" DrawAspect="Content" ObjectID="_1840106950" r:id="rId11"/>
        </w:objec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                      </w:t>
      </w: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ฝ่ายอำนวยการ</w:t>
      </w:r>
      <w:r w:rsidRPr="00FE091B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                  </w:t>
      </w:r>
    </w:p>
    <w:p w14:paraId="2E9BD928" w14:textId="4135F663" w:rsidR="003709B8" w:rsidRPr="00002527" w:rsidRDefault="003709B8" w:rsidP="003709B8">
      <w:pPr>
        <w:pStyle w:val="a3"/>
        <w:spacing w:after="120"/>
        <w:rPr>
          <w:rFonts w:ascii="TH SarabunIT๙" w:hAnsi="TH SarabunIT๙" w:cs="TH SarabunIT๙"/>
          <w:color w:val="EE0000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  <w:cs/>
        </w:rPr>
        <w:t xml:space="preserve">ส่วนราชการ </w:t>
      </w:r>
      <w:r w:rsidRPr="00FE091B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งานงบประมาณและการเงิน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2B252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 xml:space="preserve"> </w:t>
      </w:r>
      <w:r w:rsidR="004079A2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 xml:space="preserve"> </w:t>
      </w:r>
      <w:r w:rsidR="004079A2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ธันวาคม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 xml:space="preserve"> 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256</w:t>
      </w:r>
      <w:r w:rsidR="004079A2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8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  <w:cs/>
        </w:rPr>
        <w:t xml:space="preserve"> </w:t>
      </w:r>
    </w:p>
    <w:p w14:paraId="2BE69505" w14:textId="1A088F78" w:rsidR="003709B8" w:rsidRDefault="003709B8" w:rsidP="003709B8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091B">
        <w:rPr>
          <w:rFonts w:ascii="TH SarabunIT๙" w:hAnsi="TH SarabunIT๙" w:cs="TH SarabunIT๙"/>
          <w:sz w:val="36"/>
          <w:szCs w:val="36"/>
        </w:rPr>
        <w:t xml:space="preserve"> 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รายงานผลการเบิกจ่ายงบประมาณของส่วนราชการ ประจำเดือน  </w:t>
      </w:r>
      <w:r w:rsidR="004079A2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256</w:t>
      </w:r>
      <w:r w:rsidR="004079A2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47EFB137" w14:textId="77777777" w:rsidR="003709B8" w:rsidRPr="00FE091B" w:rsidRDefault="003709B8" w:rsidP="003709B8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รับผิดชอบ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ร.ต.อ.หญิง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นภาพร  แย้มแสง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3814"/>
      </w:tblGrid>
      <w:tr w:rsidR="003709B8" w:rsidRPr="00FE091B" w14:paraId="2BCFEE74" w14:textId="77777777" w:rsidTr="007A6CFA">
        <w:trPr>
          <w:trHeight w:val="360"/>
        </w:trPr>
        <w:tc>
          <w:tcPr>
            <w:tcW w:w="5650" w:type="dxa"/>
          </w:tcPr>
          <w:p w14:paraId="5777F9BF" w14:textId="77777777" w:rsidR="003709B8" w:rsidRPr="00FE091B" w:rsidRDefault="003709B8" w:rsidP="007A6CF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40"/>
                <w:szCs w:val="40"/>
                <w:cs/>
              </w:rPr>
              <w:t>บันทึกฝ่ายอำนวยการ</w:t>
            </w:r>
          </w:p>
        </w:tc>
        <w:tc>
          <w:tcPr>
            <w:tcW w:w="3814" w:type="dxa"/>
          </w:tcPr>
          <w:p w14:paraId="30B506BB" w14:textId="77777777" w:rsidR="003709B8" w:rsidRPr="00FE091B" w:rsidRDefault="003709B8" w:rsidP="007A6CF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36"/>
                <w:szCs w:val="36"/>
                <w:cs/>
              </w:rPr>
              <w:t>คำสั่งผู้บังคับบัญชา</w:t>
            </w:r>
          </w:p>
        </w:tc>
      </w:tr>
      <w:tr w:rsidR="003709B8" w:rsidRPr="00FE091B" w14:paraId="13C81996" w14:textId="77777777" w:rsidTr="007A6CFA">
        <w:trPr>
          <w:trHeight w:val="48"/>
        </w:trPr>
        <w:tc>
          <w:tcPr>
            <w:tcW w:w="5650" w:type="dxa"/>
          </w:tcPr>
          <w:p w14:paraId="62FBACA8" w14:textId="77777777" w:rsidR="003709B8" w:rsidRPr="00412090" w:rsidRDefault="003709B8" w:rsidP="007A6CF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เรียน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209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ผกก. สภ.เบตง </w:t>
            </w:r>
          </w:p>
          <w:p w14:paraId="6C1BA509" w14:textId="77777777" w:rsidR="003709B8" w:rsidRPr="00FE091B" w:rsidRDefault="003709B8" w:rsidP="003709B8">
            <w:pPr>
              <w:numPr>
                <w:ilvl w:val="0"/>
                <w:numId w:val="4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เรื่องเดิม</w:t>
            </w:r>
          </w:p>
          <w:p w14:paraId="7B973BB5" w14:textId="77777777" w:rsidR="003709B8" w:rsidRDefault="003709B8" w:rsidP="007A6C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สงป. ที่ 0010.181/5333 ลง 25 ก.ย.68 </w:t>
            </w:r>
          </w:p>
          <w:p w14:paraId="73DA8F41" w14:textId="77777777" w:rsidR="003709B8" w:rsidRDefault="003709B8" w:rsidP="007A6C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ขออนุมัติจัดสรรและโอนงบประมาณรายจ่ายประจำปีงบประมาณ พ.ศ.2569 และกองทุนเพื่อการสืบสวน สอบสวน การป้องกันและปราบปรามการกระทำความผิดทางอาญา</w:t>
            </w:r>
          </w:p>
          <w:p w14:paraId="22B69E3C" w14:textId="77777777" w:rsidR="003709B8" w:rsidRPr="006C266F" w:rsidRDefault="003709B8" w:rsidP="007A6C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๒.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ข้อเท็จจริง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2E133BF" w14:textId="7CF9ABC4" w:rsidR="003709B8" w:rsidRDefault="003709B8" w:rsidP="007A6CFA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๒.๑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สภ.เบตง ได้ออกคำสั่งสถานีตำรวจภูธรเบตง 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D210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</w:t>
            </w:r>
            <w:r w:rsidR="004079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079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มี.ค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.68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แต่งตั้งเจ้าหน้าที่ผู้รับผิดชอบด้านงบประมาณสำหรับบริหารงบประมาณรายจ่ายประจำปีงบประมาณ พ.ศ.2569 ของสถานีตำรวจภูธรเบตง เพื่อบริหารงบประมาณรายจ่ายฯ และเป็นไปตามที่ สตช.กำหนด</w:t>
            </w:r>
          </w:p>
          <w:p w14:paraId="248AF8F6" w14:textId="3CB88414" w:rsidR="003709B8" w:rsidRDefault="003709B8" w:rsidP="007A6CFA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2.2 งาน</w:t>
            </w:r>
            <w:r w:rsidRPr="001A5D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และการเงิน สภ.เบตง ขอรายงานผลการเบิกจ่ายประจำเดือน </w:t>
            </w:r>
            <w:r w:rsidR="00407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07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(ตามเอกสารแนบ)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027DAF4A" w14:textId="77777777" w:rsidR="003709B8" w:rsidRPr="00FE091B" w:rsidRDefault="003709B8" w:rsidP="007A6CFA">
            <w:pPr>
              <w:tabs>
                <w:tab w:val="left" w:pos="102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ข้อพิจารณา</w:t>
            </w:r>
          </w:p>
          <w:p w14:paraId="2ABA6D05" w14:textId="77777777" w:rsidR="003709B8" w:rsidRDefault="003709B8" w:rsidP="007A6CFA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นำเรียน ผกก.เพื่อโปรดทราบ</w:t>
            </w:r>
          </w:p>
          <w:p w14:paraId="4CF52911" w14:textId="77777777" w:rsidR="003709B8" w:rsidRDefault="003709B8" w:rsidP="007A6CFA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3.2 เห็นควรให้แผนกงานงบประมาณและการเงินและงานส่งกำลังบำรุง ดำเนินการเบิกจ่ายงบประมาณที่ได้รับจัดสรร ในส่วนที่เกี่ยวข้องตามระเบียบฯ ต่อไป  </w:t>
            </w:r>
          </w:p>
          <w:p w14:paraId="74355042" w14:textId="77777777" w:rsidR="003709B8" w:rsidRPr="00FE091B" w:rsidRDefault="003709B8" w:rsidP="007A6CFA">
            <w:pPr>
              <w:tabs>
                <w:tab w:val="left" w:pos="77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๔.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3C54E113" w14:textId="77777777" w:rsidR="003709B8" w:rsidRDefault="003709B8" w:rsidP="007A6C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เพื่อโปรดพิจารณาตามข้อ ๓ หากเห็นชอบหรือเห็นควรประการใดกรุณาสั่งการ เพื่อจักได้ดำเนินการในส่วนที่เกี่ยวข้องต่อไป    </w:t>
            </w:r>
          </w:p>
          <w:p w14:paraId="1F4B5B5D" w14:textId="77777777" w:rsidR="003709B8" w:rsidRDefault="003709B8" w:rsidP="007A6CF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จึง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เรียนมาเพื่อโปรดทราบและพิจารณา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</w:t>
            </w:r>
          </w:p>
          <w:p w14:paraId="28FCC0E0" w14:textId="4078378E" w:rsidR="003709B8" w:rsidRPr="00FE091B" w:rsidRDefault="003709B8" w:rsidP="007A6CF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ร.ต.อ.หญิง</w:t>
            </w:r>
            <w:r w:rsidR="00F110D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F110D9">
              <w:rPr>
                <w:noProof/>
                <w:cs/>
              </w:rPr>
              <w:drawing>
                <wp:inline distT="0" distB="0" distL="0" distR="0" wp14:anchorId="5EF8189A" wp14:editId="510AC964">
                  <wp:extent cx="623021" cy="421261"/>
                  <wp:effectExtent l="0" t="0" r="5715" b="0"/>
                  <wp:docPr id="104420610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07" cy="43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00CCC" w14:textId="77777777" w:rsidR="003709B8" w:rsidRPr="00FE091B" w:rsidRDefault="003709B8" w:rsidP="007A6C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 แย้มแสง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6277A328" w14:textId="77777777" w:rsidR="003709B8" w:rsidRDefault="003709B8" w:rsidP="007A6CF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รอง 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ธร.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สภ.เบตง</w:t>
            </w:r>
          </w:p>
          <w:p w14:paraId="22BB2673" w14:textId="77777777" w:rsidR="003709B8" w:rsidRDefault="003709B8" w:rsidP="007A6CF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0BED95B" w14:textId="77777777" w:rsidR="003709B8" w:rsidRDefault="003709B8" w:rsidP="007A6CF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EF43EE9" w14:textId="77777777" w:rsidR="003709B8" w:rsidRDefault="003709B8" w:rsidP="007A6CFA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B1E3D69" w14:textId="77777777" w:rsidR="003709B8" w:rsidRDefault="003709B8" w:rsidP="007A6CFA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226AF54" w14:textId="77777777" w:rsidR="003709B8" w:rsidRPr="00414E3D" w:rsidRDefault="003709B8" w:rsidP="007A6CFA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14" w:type="dxa"/>
          </w:tcPr>
          <w:p w14:paraId="616AAA82" w14:textId="77777777" w:rsidR="00BF58F3" w:rsidRPr="00A75F8E" w:rsidRDefault="00BF58F3" w:rsidP="00BF58F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ผกก.สภ.เบตง</w:t>
            </w:r>
          </w:p>
          <w:p w14:paraId="541C3170" w14:textId="77777777" w:rsidR="00BF58F3" w:rsidRPr="00A75F8E" w:rsidRDefault="00BF58F3" w:rsidP="00BF58F3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ควรดำเนินการตามข้อ 3</w:t>
            </w:r>
          </w:p>
          <w:p w14:paraId="58A18B53" w14:textId="77777777" w:rsidR="00BF58F3" w:rsidRPr="00A75F8E" w:rsidRDefault="00BF58F3" w:rsidP="00BF58F3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เพื่อโปรดพิจารณา  </w:t>
            </w:r>
          </w:p>
          <w:p w14:paraId="486ACFBC" w14:textId="77777777" w:rsidR="00BF58F3" w:rsidRDefault="00BF58F3" w:rsidP="00BF58F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03E4E" w14:textId="77777777" w:rsidR="00BF58F3" w:rsidRDefault="00BF58F3" w:rsidP="00BF58F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531C77" w14:textId="77777777" w:rsidR="00BF58F3" w:rsidRDefault="00BF58F3" w:rsidP="00BF58F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 </w:t>
            </w:r>
            <w:r>
              <w:rPr>
                <w:noProof/>
                <w:cs/>
              </w:rPr>
              <w:drawing>
                <wp:inline distT="0" distB="0" distL="0" distR="0" wp14:anchorId="1AD096F4" wp14:editId="09E8BB30">
                  <wp:extent cx="796944" cy="431338"/>
                  <wp:effectExtent l="0" t="0" r="3175" b="6985"/>
                  <wp:docPr id="125159820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8" t="8593" r="12835" b="35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13" cy="4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77CACF" w14:textId="77777777" w:rsidR="00BF58F3" w:rsidRDefault="00BF58F3" w:rsidP="00BF58F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(ประคองสิน  ศรีไชย)</w:t>
            </w:r>
          </w:p>
          <w:p w14:paraId="79AC4F45" w14:textId="77777777" w:rsidR="00BF58F3" w:rsidRDefault="00BF58F3" w:rsidP="00BF58F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สว.อก.สภ.เบตง</w:t>
            </w:r>
          </w:p>
          <w:p w14:paraId="626A15BB" w14:textId="61B93AC5" w:rsidR="00BF58F3" w:rsidRDefault="00BF58F3" w:rsidP="00BF58F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1 ธ.ค.68</w:t>
            </w:r>
          </w:p>
          <w:p w14:paraId="670FDB8C" w14:textId="77777777" w:rsidR="003709B8" w:rsidRDefault="003709B8" w:rsidP="007A6CFA">
            <w:p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6723D7F" w14:textId="77777777" w:rsidR="00BF58F3" w:rsidRP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6FCB7A1" w14:textId="77777777" w:rsidR="00BF58F3" w:rsidRP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A2B6BB8" w14:textId="77777777" w:rsidR="00BF58F3" w:rsidRP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6115FF9" w14:textId="77777777" w:rsidR="00BF58F3" w:rsidRP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687CBF4" w14:textId="77777777" w:rsidR="00BF58F3" w:rsidRP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89CA1BB" w14:textId="77777777" w:rsidR="00BF58F3" w:rsidRP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497E8AD" w14:textId="77777777" w:rsidR="00BF58F3" w:rsidRP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94A0156" w14:textId="77777777" w:rsidR="00BF58F3" w:rsidRP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B05F439" w14:textId="77777777" w:rsid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A88BB9E" w14:textId="77777777" w:rsidR="00410264" w:rsidRDefault="00410264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DBCAD7B" w14:textId="77777777" w:rsidR="00BF58F3" w:rsidRDefault="00BF58F3" w:rsidP="00BF58F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799CABA" w14:textId="6B6B2E81" w:rsidR="00BF58F3" w:rsidRPr="00BF58F3" w:rsidRDefault="00BF58F3" w:rsidP="00BF58F3">
            <w:pPr>
              <w:tabs>
                <w:tab w:val="left" w:pos="943"/>
              </w:tabs>
              <w:rPr>
                <w:rFonts w:ascii="TH SarabunIT๙" w:hAnsi="TH SarabunIT๙" w:cs="TH SarabunIT๙"/>
              </w:rPr>
            </w:pPr>
            <w:r>
              <w:rPr>
                <w:rFonts w:hint="cs"/>
                <w:cs/>
              </w:rPr>
              <w:t xml:space="preserve">                   - ทราบ / ดำเนินการตามข้อ </w:t>
            </w:r>
            <w:r w:rsidRPr="00BF58F3">
              <w:rPr>
                <w:rFonts w:ascii="TH SarabunIT๙" w:hAnsi="TH SarabunIT๙" w:cs="TH SarabunIT๙"/>
                <w:cs/>
              </w:rPr>
              <w:t>3.2</w:t>
            </w:r>
          </w:p>
          <w:p w14:paraId="72032885" w14:textId="77777777" w:rsidR="00BF58F3" w:rsidRDefault="00BF58F3" w:rsidP="00BF58F3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พ.ต.อ.</w:t>
            </w:r>
            <w:r>
              <w:rPr>
                <w:noProof/>
              </w:rPr>
              <w:drawing>
                <wp:inline distT="0" distB="0" distL="0" distR="0" wp14:anchorId="425F8015" wp14:editId="664A722B">
                  <wp:extent cx="636423" cy="614324"/>
                  <wp:effectExtent l="0" t="0" r="0" b="0"/>
                  <wp:docPr id="382532818" name="รูปภาพ 382532818" descr="C:\Users\Lenovo\Desktop\ลายเซ็นผกก_พื้นใส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 descr="C:\Users\Lenovo\Desktop\ลายเซ็นผกก_พื้นใส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97" b="-5869"/>
                          <a:stretch/>
                        </pic:blipFill>
                        <pic:spPr bwMode="auto">
                          <a:xfrm>
                            <a:off x="0" y="0"/>
                            <a:ext cx="651897" cy="62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36662E" w14:textId="77777777" w:rsidR="00BF58F3" w:rsidRDefault="00BF58F3" w:rsidP="00BF58F3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           (จิรวัฒน์  ดูดิง)</w:t>
            </w:r>
          </w:p>
          <w:p w14:paraId="355235E5" w14:textId="77777777" w:rsidR="00BF58F3" w:rsidRDefault="00BF58F3" w:rsidP="00BF58F3">
            <w:r>
              <w:rPr>
                <w:rFonts w:hint="cs"/>
                <w:cs/>
              </w:rPr>
              <w:t xml:space="preserve">                                  ผกก.สภ.เบตง</w:t>
            </w:r>
          </w:p>
          <w:p w14:paraId="7120D63F" w14:textId="640858BA" w:rsidR="00710FE3" w:rsidRPr="00710FE3" w:rsidRDefault="00710FE3" w:rsidP="00710FE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1 ธ.ค.68</w:t>
            </w:r>
          </w:p>
        </w:tc>
      </w:tr>
    </w:tbl>
    <w:p w14:paraId="74E99CFD" w14:textId="77777777" w:rsidR="00421209" w:rsidRPr="00FE091B" w:rsidRDefault="00421209" w:rsidP="00421209">
      <w:pPr>
        <w:rPr>
          <w:rFonts w:ascii="TH SarabunIT๙" w:hAnsi="TH SarabunIT๙" w:cs="TH SarabunIT๙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</w:rPr>
        <w:object w:dxaOrig="808" w:dyaOrig="920" w14:anchorId="2A0DF7D6">
          <v:shape id="_x0000_i1027" type="#_x0000_t75" style="width:52.5pt;height:47.25pt" o:ole="" fillcolor="window">
            <v:imagedata r:id="rId6" o:title=""/>
          </v:shape>
          <o:OLEObject Type="Embed" ProgID="Word.Picture.8" ShapeID="_x0000_i1027" DrawAspect="Content" ObjectID="_1840106951" r:id="rId12"/>
        </w:objec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                      </w:t>
      </w: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ฝ่ายอำนวยการ</w:t>
      </w:r>
      <w:r w:rsidRPr="00FE091B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                  </w:t>
      </w:r>
    </w:p>
    <w:p w14:paraId="4138845B" w14:textId="124ACD87" w:rsidR="00421209" w:rsidRPr="00002527" w:rsidRDefault="00421209" w:rsidP="00421209">
      <w:pPr>
        <w:pStyle w:val="a3"/>
        <w:spacing w:after="120"/>
        <w:rPr>
          <w:rFonts w:ascii="TH SarabunIT๙" w:hAnsi="TH SarabunIT๙" w:cs="TH SarabunIT๙"/>
          <w:color w:val="EE0000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  <w:cs/>
        </w:rPr>
        <w:t xml:space="preserve">ส่วนราชการ </w:t>
      </w:r>
      <w:r w:rsidRPr="00FE091B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งานงบประมาณและการเงิน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2B252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31 ธันวาคม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 xml:space="preserve"> 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8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  <w:cs/>
        </w:rPr>
        <w:t xml:space="preserve"> </w:t>
      </w:r>
    </w:p>
    <w:p w14:paraId="303A6702" w14:textId="3F233860" w:rsidR="00421209" w:rsidRDefault="00421209" w:rsidP="00421209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091B">
        <w:rPr>
          <w:rFonts w:ascii="TH SarabunIT๙" w:hAnsi="TH SarabunIT๙" w:cs="TH SarabunIT๙"/>
          <w:sz w:val="36"/>
          <w:szCs w:val="36"/>
        </w:rPr>
        <w:t xml:space="preserve"> 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รายงานผลการเบิกจ่ายงบประมาณของส่วนราชการ ประจำเดือน  ธันวาคม 2568</w:t>
      </w:r>
    </w:p>
    <w:p w14:paraId="4B8E8A4C" w14:textId="77777777" w:rsidR="00421209" w:rsidRPr="00FE091B" w:rsidRDefault="00421209" w:rsidP="0042120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รับผิดชอบ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ร.ต.อ.หญิง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นภาพร  แย้มแสง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3814"/>
      </w:tblGrid>
      <w:tr w:rsidR="00421209" w:rsidRPr="00FE091B" w14:paraId="504A8BAB" w14:textId="77777777" w:rsidTr="00443B16">
        <w:trPr>
          <w:trHeight w:val="360"/>
        </w:trPr>
        <w:tc>
          <w:tcPr>
            <w:tcW w:w="5650" w:type="dxa"/>
          </w:tcPr>
          <w:p w14:paraId="691BB2D1" w14:textId="77777777" w:rsidR="00421209" w:rsidRPr="00FE091B" w:rsidRDefault="00421209" w:rsidP="00443B1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40"/>
                <w:szCs w:val="40"/>
                <w:cs/>
              </w:rPr>
              <w:t>บันทึกฝ่ายอำนวยการ</w:t>
            </w:r>
          </w:p>
        </w:tc>
        <w:tc>
          <w:tcPr>
            <w:tcW w:w="3814" w:type="dxa"/>
          </w:tcPr>
          <w:p w14:paraId="66A7D95C" w14:textId="77777777" w:rsidR="00421209" w:rsidRPr="00FE091B" w:rsidRDefault="00421209" w:rsidP="00443B1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36"/>
                <w:szCs w:val="36"/>
                <w:cs/>
              </w:rPr>
              <w:t>คำสั่งผู้บังคับบัญชา</w:t>
            </w:r>
          </w:p>
        </w:tc>
      </w:tr>
      <w:tr w:rsidR="00421209" w:rsidRPr="00FE091B" w14:paraId="7DEAD327" w14:textId="77777777" w:rsidTr="00443B16">
        <w:trPr>
          <w:trHeight w:val="48"/>
        </w:trPr>
        <w:tc>
          <w:tcPr>
            <w:tcW w:w="5650" w:type="dxa"/>
          </w:tcPr>
          <w:p w14:paraId="56DCF284" w14:textId="77777777" w:rsidR="00421209" w:rsidRPr="00412090" w:rsidRDefault="00421209" w:rsidP="00443B1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เรียน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209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ผกก. สภ.เบตง </w:t>
            </w:r>
          </w:p>
          <w:p w14:paraId="75509228" w14:textId="77777777" w:rsidR="00421209" w:rsidRPr="00FE091B" w:rsidRDefault="00421209" w:rsidP="00421209">
            <w:pPr>
              <w:numPr>
                <w:ilvl w:val="0"/>
                <w:numId w:val="5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เรื่องเดิม</w:t>
            </w:r>
          </w:p>
          <w:p w14:paraId="2F04116D" w14:textId="77777777" w:rsidR="00421209" w:rsidRDefault="00421209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สงป. ที่ 0010.181/5333 ลง 25 ก.ย.68 </w:t>
            </w:r>
          </w:p>
          <w:p w14:paraId="4A1D570B" w14:textId="77777777" w:rsidR="00421209" w:rsidRDefault="00421209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ขออนุมัติจัดสรรและโอนงบประมาณรายจ่ายประจำปีงบประมาณ พ.ศ.2569 และกองทุนเพื่อการสืบสวน สอบสวน การป้องกันและปราบปรามการกระทำความผิดทางอาญา</w:t>
            </w:r>
          </w:p>
          <w:p w14:paraId="62A10FAB" w14:textId="77777777" w:rsidR="00421209" w:rsidRPr="006C266F" w:rsidRDefault="00421209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๒.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ข้อเท็จจริง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7E308AF" w14:textId="564C4AD0" w:rsidR="00421209" w:rsidRDefault="00421209" w:rsidP="00443B16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๒.๑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สภ.เบตง ได้ออกคำสั่งสถานีตำรวจภูธรเบตง 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641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</w:t>
            </w:r>
            <w:r w:rsidR="00D210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210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พ.ย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.68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แต่งตั้งเจ้าหน้าที่ผู้รับผิดชอบด้านงบประมาณสำหรับบริหารงบประมาณรายจ่ายประจำปีงบประมาณ พ.ศ.2569 ของสถานีตำรวจภูธรเบตง เพื่อบริหารงบประมาณรายจ่ายฯ และเป็นไปตามที่ สตช.กำหนด</w:t>
            </w:r>
          </w:p>
          <w:p w14:paraId="3BD0FB30" w14:textId="45339EB2" w:rsidR="00421209" w:rsidRDefault="00421209" w:rsidP="00443B16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2.2 งาน</w:t>
            </w:r>
            <w:r w:rsidRPr="001A5D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และการเงิน สภ.เบตง ขอรายงานผลการเบิกจ่ายประจำเดือน </w:t>
            </w:r>
            <w:r w:rsidR="00D21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21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 (ตามเอกสารแนบ)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5B414391" w14:textId="77777777" w:rsidR="00421209" w:rsidRPr="00FE091B" w:rsidRDefault="00421209" w:rsidP="00443B16">
            <w:pPr>
              <w:tabs>
                <w:tab w:val="left" w:pos="102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ข้อพิจารณา</w:t>
            </w:r>
          </w:p>
          <w:p w14:paraId="71C9F76D" w14:textId="77777777" w:rsidR="00421209" w:rsidRDefault="00421209" w:rsidP="00443B16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นำเรียน ผกก.เพื่อโปรดทราบ</w:t>
            </w:r>
          </w:p>
          <w:p w14:paraId="6C26040F" w14:textId="77777777" w:rsidR="00421209" w:rsidRDefault="00421209" w:rsidP="00443B16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3.2 เห็นควรให้แผนกงานงบประมาณและการเงินและงานส่งกำลังบำรุง ดำเนินการเบิกจ่ายงบประมาณที่ได้รับจัดสรร ในส่วนที่เกี่ยวข้องตามระเบียบฯ ต่อไป  </w:t>
            </w:r>
          </w:p>
          <w:p w14:paraId="0976B035" w14:textId="77777777" w:rsidR="00421209" w:rsidRPr="00FE091B" w:rsidRDefault="00421209" w:rsidP="00443B16">
            <w:pPr>
              <w:tabs>
                <w:tab w:val="left" w:pos="77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๔.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2952A55E" w14:textId="77777777" w:rsidR="00421209" w:rsidRDefault="00421209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เพื่อโปรดพิจารณาตามข้อ ๓ หากเห็นชอบหรือเห็นควรประการใดกรุณาสั่งการ เพื่อจักได้ดำเนินการในส่วนที่เกี่ยวข้องต่อไป    </w:t>
            </w:r>
          </w:p>
          <w:p w14:paraId="629EBEE5" w14:textId="77777777" w:rsidR="00421209" w:rsidRDefault="00421209" w:rsidP="00443B1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จึง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เรียนมาเพื่อโปรดทราบและพิจารณา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</w:t>
            </w:r>
          </w:p>
          <w:p w14:paraId="7F0E366C" w14:textId="7D32615C" w:rsidR="00421209" w:rsidRPr="00FE091B" w:rsidRDefault="00421209" w:rsidP="00443B16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ร.ต.อ.หญิง</w:t>
            </w:r>
            <w:r w:rsidR="00710F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10FE3">
              <w:rPr>
                <w:noProof/>
                <w:cs/>
              </w:rPr>
              <w:drawing>
                <wp:inline distT="0" distB="0" distL="0" distR="0" wp14:anchorId="08485BB9" wp14:editId="4EB73A75">
                  <wp:extent cx="623021" cy="421261"/>
                  <wp:effectExtent l="0" t="0" r="5715" b="0"/>
                  <wp:docPr id="188517626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07" cy="43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AC844" w14:textId="77777777" w:rsidR="00421209" w:rsidRPr="00FE091B" w:rsidRDefault="00421209" w:rsidP="00443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 แย้มแสง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52F1BC6F" w14:textId="77777777" w:rsidR="00421209" w:rsidRDefault="00421209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รอง 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ธร.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สภ.เบตง</w:t>
            </w:r>
          </w:p>
          <w:p w14:paraId="1ED6BF19" w14:textId="77777777" w:rsidR="00421209" w:rsidRDefault="00421209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F6DF494" w14:textId="77777777" w:rsidR="00421209" w:rsidRDefault="00421209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84CAB15" w14:textId="77777777" w:rsidR="00421209" w:rsidRDefault="00421209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04C0BE3" w14:textId="77777777" w:rsidR="00421209" w:rsidRDefault="00421209" w:rsidP="00443B16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3687C36" w14:textId="77777777" w:rsidR="00421209" w:rsidRPr="00414E3D" w:rsidRDefault="00421209" w:rsidP="00443B16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14" w:type="dxa"/>
          </w:tcPr>
          <w:p w14:paraId="5895A14F" w14:textId="77777777" w:rsidR="00CC529C" w:rsidRPr="00A75F8E" w:rsidRDefault="00CC529C" w:rsidP="00CC529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ผกก.สภ.เบตง</w:t>
            </w:r>
          </w:p>
          <w:p w14:paraId="7F5A4B35" w14:textId="77777777" w:rsidR="00CC529C" w:rsidRPr="00A75F8E" w:rsidRDefault="00CC529C" w:rsidP="00CC529C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ควรดำเนินการตามข้อ 3</w:t>
            </w:r>
          </w:p>
          <w:p w14:paraId="46042597" w14:textId="77777777" w:rsidR="00CC529C" w:rsidRPr="00A75F8E" w:rsidRDefault="00CC529C" w:rsidP="00CC529C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เพื่อโปรดพิจารณา  </w:t>
            </w:r>
          </w:p>
          <w:p w14:paraId="2822FD14" w14:textId="77777777" w:rsidR="00CC529C" w:rsidRDefault="00CC529C" w:rsidP="00CC529C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53BF55" w14:textId="77777777" w:rsidR="00CC529C" w:rsidRDefault="00CC529C" w:rsidP="00CC529C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DFFC43" w14:textId="77777777" w:rsidR="00CC529C" w:rsidRDefault="00CC529C" w:rsidP="00CC529C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 </w:t>
            </w:r>
            <w:r>
              <w:rPr>
                <w:noProof/>
                <w:cs/>
              </w:rPr>
              <w:drawing>
                <wp:inline distT="0" distB="0" distL="0" distR="0" wp14:anchorId="4D07B068" wp14:editId="3B0770EE">
                  <wp:extent cx="796944" cy="431338"/>
                  <wp:effectExtent l="0" t="0" r="3175" b="6985"/>
                  <wp:docPr id="92469014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8" t="8593" r="12835" b="35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13" cy="4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DD951D" w14:textId="77777777" w:rsidR="00CC529C" w:rsidRDefault="00CC529C" w:rsidP="00CC529C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(ประคองสิน  ศรีไชย)</w:t>
            </w:r>
          </w:p>
          <w:p w14:paraId="72AE869F" w14:textId="77777777" w:rsidR="00CC529C" w:rsidRDefault="00CC529C" w:rsidP="00CC529C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สว.อก.สภ.เบตง</w:t>
            </w:r>
          </w:p>
          <w:p w14:paraId="763C35FD" w14:textId="77777777" w:rsidR="00710FE3" w:rsidRDefault="00CC529C" w:rsidP="00CC52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31 ธ.ค.68</w:t>
            </w:r>
          </w:p>
          <w:p w14:paraId="5BA7CC41" w14:textId="77777777" w:rsidR="00CC529C" w:rsidRPr="00CC529C" w:rsidRDefault="00CC529C" w:rsidP="00CC529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9ADB416" w14:textId="77777777" w:rsidR="00CC529C" w:rsidRPr="00CC529C" w:rsidRDefault="00CC529C" w:rsidP="00CC529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B1EA769" w14:textId="77777777" w:rsidR="00CC529C" w:rsidRPr="00CC529C" w:rsidRDefault="00CC529C" w:rsidP="00CC529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73FDE87" w14:textId="77777777" w:rsidR="00CC529C" w:rsidRDefault="00CC529C" w:rsidP="00CC529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9900FEE" w14:textId="77777777" w:rsidR="00CC529C" w:rsidRDefault="00CC529C" w:rsidP="00CC529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CD57E46" w14:textId="77777777" w:rsidR="00CC529C" w:rsidRDefault="00CC529C" w:rsidP="00CC529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F01BC4A" w14:textId="77777777" w:rsidR="00CC529C" w:rsidRPr="00CC529C" w:rsidRDefault="00CC529C" w:rsidP="00CC529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D6391AA" w14:textId="77777777" w:rsidR="00CC529C" w:rsidRDefault="00CC529C" w:rsidP="00CC529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C3FD72" w14:textId="77777777" w:rsidR="00CC529C" w:rsidRDefault="00CC529C" w:rsidP="00CC529C">
            <w:pPr>
              <w:tabs>
                <w:tab w:val="left" w:pos="943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ab/>
            </w:r>
            <w:r>
              <w:rPr>
                <w:rFonts w:hint="cs"/>
                <w:cs/>
              </w:rPr>
              <w:t xml:space="preserve">- ทราบ / ดำเนินการตามข้อ </w:t>
            </w:r>
            <w:r w:rsidRPr="00BF58F3">
              <w:rPr>
                <w:rFonts w:ascii="TH SarabunIT๙" w:hAnsi="TH SarabunIT๙" w:cs="TH SarabunIT๙"/>
                <w:cs/>
              </w:rPr>
              <w:t>3.2</w:t>
            </w:r>
          </w:p>
          <w:p w14:paraId="4701DBBE" w14:textId="6D5F310E" w:rsidR="00CC529C" w:rsidRPr="00BF58F3" w:rsidRDefault="00CC529C" w:rsidP="00CC529C">
            <w:pPr>
              <w:tabs>
                <w:tab w:val="left" w:pos="943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ให้ถูกต้องตามระเบียบ</w:t>
            </w:r>
          </w:p>
          <w:p w14:paraId="55DEC479" w14:textId="77777777" w:rsidR="00CC529C" w:rsidRDefault="00CC529C" w:rsidP="00CC529C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พ.ต.อ.</w:t>
            </w:r>
            <w:r>
              <w:rPr>
                <w:noProof/>
              </w:rPr>
              <w:drawing>
                <wp:inline distT="0" distB="0" distL="0" distR="0" wp14:anchorId="4F06E959" wp14:editId="297027E5">
                  <wp:extent cx="636423" cy="614324"/>
                  <wp:effectExtent l="0" t="0" r="0" b="0"/>
                  <wp:docPr id="981559115" name="รูปภาพ 981559115" descr="C:\Users\Lenovo\Desktop\ลายเซ็นผกก_พื้นใส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 descr="C:\Users\Lenovo\Desktop\ลายเซ็นผกก_พื้นใส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97" b="-5869"/>
                          <a:stretch/>
                        </pic:blipFill>
                        <pic:spPr bwMode="auto">
                          <a:xfrm>
                            <a:off x="0" y="0"/>
                            <a:ext cx="651897" cy="62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24296D" w14:textId="77777777" w:rsidR="00CC529C" w:rsidRDefault="00CC529C" w:rsidP="00CC529C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           (จิรวัฒน์  ดูดิง)</w:t>
            </w:r>
          </w:p>
          <w:p w14:paraId="2C5621C7" w14:textId="77777777" w:rsidR="00CC529C" w:rsidRDefault="00CC529C" w:rsidP="00CC529C">
            <w:r>
              <w:rPr>
                <w:rFonts w:hint="cs"/>
                <w:cs/>
              </w:rPr>
              <w:t xml:space="preserve">                                  ผกก.สภ.เบตง</w:t>
            </w:r>
          </w:p>
          <w:p w14:paraId="7A71E1A8" w14:textId="767B4B0C" w:rsidR="00CC529C" w:rsidRPr="00CC529C" w:rsidRDefault="00CC529C" w:rsidP="00CC529C">
            <w:pPr>
              <w:tabs>
                <w:tab w:val="left" w:pos="426"/>
              </w:tabs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31 ธ.ค.68</w:t>
            </w:r>
          </w:p>
        </w:tc>
      </w:tr>
    </w:tbl>
    <w:p w14:paraId="4E1F48A1" w14:textId="77777777" w:rsidR="008F6F34" w:rsidRPr="00FE091B" w:rsidRDefault="008F6F34" w:rsidP="008F6F34">
      <w:pPr>
        <w:rPr>
          <w:rFonts w:ascii="TH SarabunIT๙" w:hAnsi="TH SarabunIT๙" w:cs="TH SarabunIT๙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</w:rPr>
        <w:object w:dxaOrig="808" w:dyaOrig="920" w14:anchorId="01DB1E1F">
          <v:shape id="_x0000_i1028" type="#_x0000_t75" style="width:52.5pt;height:47.25pt" o:ole="" fillcolor="window">
            <v:imagedata r:id="rId6" o:title=""/>
          </v:shape>
          <o:OLEObject Type="Embed" ProgID="Word.Picture.8" ShapeID="_x0000_i1028" DrawAspect="Content" ObjectID="_1840106952" r:id="rId13"/>
        </w:objec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                      </w:t>
      </w: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ฝ่ายอำนวยการ</w:t>
      </w:r>
      <w:r w:rsidRPr="00FE091B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                  </w:t>
      </w:r>
    </w:p>
    <w:p w14:paraId="21321944" w14:textId="378CA785" w:rsidR="008F6F34" w:rsidRPr="00002527" w:rsidRDefault="008F6F34" w:rsidP="008F6F34">
      <w:pPr>
        <w:pStyle w:val="a3"/>
        <w:spacing w:after="120"/>
        <w:rPr>
          <w:rFonts w:ascii="TH SarabunIT๙" w:hAnsi="TH SarabunIT๙" w:cs="TH SarabunIT๙"/>
          <w:color w:val="EE0000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  <w:cs/>
        </w:rPr>
        <w:t xml:space="preserve">ส่วนราชการ </w:t>
      </w:r>
      <w:r w:rsidRPr="00FE091B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งานงบประมาณและการเงิน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2B252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1 กุมภาพันธ์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 xml:space="preserve"> 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9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  <w:cs/>
        </w:rPr>
        <w:t xml:space="preserve"> </w:t>
      </w:r>
    </w:p>
    <w:p w14:paraId="1A0008D7" w14:textId="079A5640" w:rsidR="008F6F34" w:rsidRDefault="008F6F34" w:rsidP="008F6F34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091B">
        <w:rPr>
          <w:rFonts w:ascii="TH SarabunIT๙" w:hAnsi="TH SarabunIT๙" w:cs="TH SarabunIT๙"/>
          <w:sz w:val="36"/>
          <w:szCs w:val="36"/>
        </w:rPr>
        <w:t xml:space="preserve"> 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รายงานผลการเบิกจ่ายงบประมาณของส่วนราชการ ประจำเดือน มกราคม 2569</w:t>
      </w:r>
    </w:p>
    <w:p w14:paraId="0E5FF05B" w14:textId="77777777" w:rsidR="008F6F34" w:rsidRPr="00FE091B" w:rsidRDefault="008F6F34" w:rsidP="008F6F34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รับผิดชอบ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ร.ต.อ.หญิง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นภาพร  แย้มแสง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3814"/>
      </w:tblGrid>
      <w:tr w:rsidR="008F6F34" w:rsidRPr="00FE091B" w14:paraId="5DB4608B" w14:textId="77777777" w:rsidTr="00443B16">
        <w:trPr>
          <w:trHeight w:val="360"/>
        </w:trPr>
        <w:tc>
          <w:tcPr>
            <w:tcW w:w="5650" w:type="dxa"/>
          </w:tcPr>
          <w:p w14:paraId="0966C967" w14:textId="77777777" w:rsidR="008F6F34" w:rsidRPr="00FE091B" w:rsidRDefault="008F6F34" w:rsidP="00443B1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40"/>
                <w:szCs w:val="40"/>
                <w:cs/>
              </w:rPr>
              <w:t>บันทึกฝ่ายอำนวยการ</w:t>
            </w:r>
          </w:p>
        </w:tc>
        <w:tc>
          <w:tcPr>
            <w:tcW w:w="3814" w:type="dxa"/>
          </w:tcPr>
          <w:p w14:paraId="47492F9C" w14:textId="77777777" w:rsidR="008F6F34" w:rsidRPr="00FE091B" w:rsidRDefault="008F6F34" w:rsidP="00443B1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36"/>
                <w:szCs w:val="36"/>
                <w:cs/>
              </w:rPr>
              <w:t>คำสั่งผู้บังคับบัญชา</w:t>
            </w:r>
          </w:p>
        </w:tc>
      </w:tr>
      <w:tr w:rsidR="008F6F34" w:rsidRPr="00FE091B" w14:paraId="29439158" w14:textId="77777777" w:rsidTr="00443B16">
        <w:trPr>
          <w:trHeight w:val="48"/>
        </w:trPr>
        <w:tc>
          <w:tcPr>
            <w:tcW w:w="5650" w:type="dxa"/>
          </w:tcPr>
          <w:p w14:paraId="6BE88B69" w14:textId="77777777" w:rsidR="008F6F34" w:rsidRPr="00412090" w:rsidRDefault="008F6F34" w:rsidP="00443B1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เรียน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209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ผกก. สภ.เบตง </w:t>
            </w:r>
          </w:p>
          <w:p w14:paraId="53392FF5" w14:textId="77777777" w:rsidR="008F6F34" w:rsidRPr="00FE091B" w:rsidRDefault="008F6F34" w:rsidP="008F6F34">
            <w:pPr>
              <w:numPr>
                <w:ilvl w:val="0"/>
                <w:numId w:val="6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เรื่องเดิม</w:t>
            </w:r>
          </w:p>
          <w:p w14:paraId="53F1AABC" w14:textId="77777777" w:rsidR="008F6F34" w:rsidRDefault="008F6F34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สงป. ที่ 0010.181/5333 ลง 25 ก.ย.68 </w:t>
            </w:r>
          </w:p>
          <w:p w14:paraId="792FDB3D" w14:textId="77777777" w:rsidR="008F6F34" w:rsidRDefault="008F6F34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ขออนุมัติจัดสรรและโอนงบประมาณรายจ่ายประจำปีงบประมาณ พ.ศ.2569 และกองทุนเพื่อการสืบสวน สอบสวน การป้องกันและปราบปรามการกระทำความผิดทางอาญา</w:t>
            </w:r>
          </w:p>
          <w:p w14:paraId="3BFAB769" w14:textId="77777777" w:rsidR="008F6F34" w:rsidRPr="006C266F" w:rsidRDefault="008F6F34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๒.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ข้อเท็จจริง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C5B018D" w14:textId="77777777" w:rsidR="008F6F34" w:rsidRDefault="008F6F34" w:rsidP="00443B16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๒.๑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สภ.เบตง ได้ออกคำสั่งสถานีตำรวจภูธรเบตง 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641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31 พ.ย.68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แต่งตั้งเจ้าหน้าที่ผู้รับผิดชอบด้านงบประมาณสำหรับบริหารงบประมาณรายจ่ายประจำปีงบประมาณ พ.ศ.2569 ของสถานีตำรวจภูธรเบตง เพื่อบริหารงบประมาณรายจ่ายฯ และเป็นไปตามที่ สตช.กำหนด</w:t>
            </w:r>
          </w:p>
          <w:p w14:paraId="6A573FDC" w14:textId="61844AB2" w:rsidR="008F6F34" w:rsidRDefault="008F6F34" w:rsidP="00443B16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2.2 งาน</w:t>
            </w:r>
            <w:r w:rsidRPr="001A5D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และการเงิน สภ.เบตง ขอรายงานผลการเบิกจ่ายประจำเดือน ม.ค.69 (ตามเอกสารแนบ)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3039B942" w14:textId="77777777" w:rsidR="008F6F34" w:rsidRPr="00FE091B" w:rsidRDefault="008F6F34" w:rsidP="00443B16">
            <w:pPr>
              <w:tabs>
                <w:tab w:val="left" w:pos="102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ข้อพิจารณา</w:t>
            </w:r>
          </w:p>
          <w:p w14:paraId="3184E6C1" w14:textId="77777777" w:rsidR="008F6F34" w:rsidRDefault="008F6F34" w:rsidP="00443B16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นำเรียน ผกก.เพื่อโปรดทราบ</w:t>
            </w:r>
          </w:p>
          <w:p w14:paraId="5295426B" w14:textId="77777777" w:rsidR="008F6F34" w:rsidRDefault="008F6F34" w:rsidP="00443B16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3.2 เห็นควรให้แผนกงานงบประมาณและการเงินและงานส่งกำลังบำรุง ดำเนินการเบิกจ่ายงบประมาณที่ได้รับจัดสรร ในส่วนที่เกี่ยวข้องตามระเบียบฯ ต่อไป  </w:t>
            </w:r>
          </w:p>
          <w:p w14:paraId="4321E793" w14:textId="77777777" w:rsidR="008F6F34" w:rsidRPr="00FE091B" w:rsidRDefault="008F6F34" w:rsidP="00443B16">
            <w:pPr>
              <w:tabs>
                <w:tab w:val="left" w:pos="77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๔.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06BDD10A" w14:textId="77777777" w:rsidR="008F6F34" w:rsidRDefault="008F6F34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เพื่อโปรดพิจารณาตามข้อ ๓ หากเห็นชอบหรือเห็นควรประการใดกรุณาสั่งการ เพื่อจักได้ดำเนินการในส่วนที่เกี่ยวข้องต่อไป    </w:t>
            </w:r>
          </w:p>
          <w:p w14:paraId="3B092FEB" w14:textId="77777777" w:rsidR="008F6F34" w:rsidRDefault="008F6F34" w:rsidP="00443B1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จึง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เรียนมาเพื่อโปรดทราบและพิจารณา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</w:t>
            </w:r>
          </w:p>
          <w:p w14:paraId="6A80288E" w14:textId="46EF9E58" w:rsidR="008F6F34" w:rsidRPr="00FE091B" w:rsidRDefault="008F6F34" w:rsidP="00443B16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ร.ต.อ.หญิง</w:t>
            </w:r>
            <w:r w:rsidR="0053611B">
              <w:rPr>
                <w:noProof/>
                <w:cs/>
              </w:rPr>
              <w:drawing>
                <wp:inline distT="0" distB="0" distL="0" distR="0" wp14:anchorId="719A5F06" wp14:editId="6D2116AF">
                  <wp:extent cx="623021" cy="421261"/>
                  <wp:effectExtent l="0" t="0" r="5715" b="0"/>
                  <wp:docPr id="42482747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07" cy="43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0B5CA" w14:textId="77777777" w:rsidR="008F6F34" w:rsidRPr="00FE091B" w:rsidRDefault="008F6F34" w:rsidP="00443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 แย้มแสง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1D6AD6EF" w14:textId="77777777" w:rsidR="008F6F34" w:rsidRDefault="008F6F34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รอง 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ธร.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สภ.เบตง</w:t>
            </w:r>
          </w:p>
          <w:p w14:paraId="26C44C6B" w14:textId="77777777" w:rsidR="008F6F34" w:rsidRDefault="008F6F34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3B4642F" w14:textId="77777777" w:rsidR="008F6F34" w:rsidRDefault="008F6F34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A744B92" w14:textId="77777777" w:rsidR="008F6F34" w:rsidRDefault="008F6F34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42CFD60" w14:textId="77777777" w:rsidR="008F6F34" w:rsidRDefault="008F6F34" w:rsidP="00443B16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D012AA9" w14:textId="77777777" w:rsidR="008F6F34" w:rsidRPr="00414E3D" w:rsidRDefault="008F6F34" w:rsidP="00443B16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14" w:type="dxa"/>
          </w:tcPr>
          <w:p w14:paraId="64E0B7A7" w14:textId="77777777" w:rsidR="006E09D3" w:rsidRPr="00A75F8E" w:rsidRDefault="006E09D3" w:rsidP="006E09D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ผกก.สภ.เบตง</w:t>
            </w:r>
          </w:p>
          <w:p w14:paraId="1BF267CC" w14:textId="77777777" w:rsidR="006E09D3" w:rsidRPr="00A75F8E" w:rsidRDefault="006E09D3" w:rsidP="006E09D3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ควรดำเนินการตามข้อ 3</w:t>
            </w:r>
          </w:p>
          <w:p w14:paraId="3D84C6B0" w14:textId="77777777" w:rsidR="006E09D3" w:rsidRPr="00A75F8E" w:rsidRDefault="006E09D3" w:rsidP="006E09D3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เพื่อโปรดพิจารณา  </w:t>
            </w:r>
          </w:p>
          <w:p w14:paraId="29C73604" w14:textId="77777777" w:rsidR="006E09D3" w:rsidRDefault="006E09D3" w:rsidP="006E09D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6FF664" w14:textId="77777777" w:rsidR="006E09D3" w:rsidRDefault="006E09D3" w:rsidP="006E09D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C4A59" w14:textId="77777777" w:rsidR="006E09D3" w:rsidRDefault="006E09D3" w:rsidP="006E09D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 </w:t>
            </w:r>
            <w:r>
              <w:rPr>
                <w:noProof/>
                <w:cs/>
              </w:rPr>
              <w:drawing>
                <wp:inline distT="0" distB="0" distL="0" distR="0" wp14:anchorId="28613807" wp14:editId="34AF311F">
                  <wp:extent cx="796944" cy="431338"/>
                  <wp:effectExtent l="0" t="0" r="3175" b="6985"/>
                  <wp:docPr id="173849233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8" t="8593" r="12835" b="35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13" cy="4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CD0103" w14:textId="77777777" w:rsidR="006E09D3" w:rsidRDefault="006E09D3" w:rsidP="006E09D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(ประคองสิน  ศรีไชย)</w:t>
            </w:r>
          </w:p>
          <w:p w14:paraId="4CACB145" w14:textId="77777777" w:rsidR="006E09D3" w:rsidRDefault="006E09D3" w:rsidP="006E09D3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สว.อก.สภ.เบตง</w:t>
            </w:r>
          </w:p>
          <w:p w14:paraId="18199476" w14:textId="0AD0171E" w:rsidR="006E09D3" w:rsidRDefault="006E09D3" w:rsidP="006E0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1 ก.พ.69</w:t>
            </w:r>
          </w:p>
          <w:p w14:paraId="16135D34" w14:textId="77777777" w:rsidR="008F6F34" w:rsidRDefault="008F6F34" w:rsidP="00443B16">
            <w:p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1B5E076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4558D3B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EA5A40B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7792372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277A55D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8613861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B1EF4DE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BC4D6A9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EA49218" w14:textId="77777777" w:rsidR="006E09D3" w:rsidRP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B61EA23" w14:textId="77777777" w:rsidR="006E09D3" w:rsidRDefault="006E09D3" w:rsidP="006E09D3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79B729D" w14:textId="7D53AF66" w:rsidR="006E09D3" w:rsidRPr="00BF58F3" w:rsidRDefault="006E09D3" w:rsidP="006E09D3">
            <w:pPr>
              <w:tabs>
                <w:tab w:val="left" w:pos="943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 xml:space="preserve">                  - ทราบ / ดำเนินการต</w:t>
            </w:r>
            <w:r>
              <w:rPr>
                <w:rFonts w:ascii="TH SarabunIT๙" w:hAnsi="TH SarabunIT๙" w:cs="TH SarabunIT๙" w:hint="cs"/>
                <w:cs/>
              </w:rPr>
              <w:t>ามระเบียบให้ถูกต้อง</w:t>
            </w:r>
          </w:p>
          <w:p w14:paraId="5188DD4E" w14:textId="77777777" w:rsidR="006E09D3" w:rsidRDefault="006E09D3" w:rsidP="006E09D3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พ.ต.อ.</w:t>
            </w:r>
            <w:r>
              <w:rPr>
                <w:noProof/>
              </w:rPr>
              <w:drawing>
                <wp:inline distT="0" distB="0" distL="0" distR="0" wp14:anchorId="65310458" wp14:editId="35BEA086">
                  <wp:extent cx="636423" cy="614324"/>
                  <wp:effectExtent l="0" t="0" r="0" b="0"/>
                  <wp:docPr id="243943715" name="รูปภาพ 243943715" descr="C:\Users\Lenovo\Desktop\ลายเซ็นผกก_พื้นใส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 descr="C:\Users\Lenovo\Desktop\ลายเซ็นผกก_พื้นใส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97" b="-5869"/>
                          <a:stretch/>
                        </pic:blipFill>
                        <pic:spPr bwMode="auto">
                          <a:xfrm>
                            <a:off x="0" y="0"/>
                            <a:ext cx="651897" cy="62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9EE53C" w14:textId="77777777" w:rsidR="006E09D3" w:rsidRDefault="006E09D3" w:rsidP="006E09D3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           (จิรวัฒน์  ดูดิง)</w:t>
            </w:r>
          </w:p>
          <w:p w14:paraId="0CCCF7DB" w14:textId="77777777" w:rsidR="006E09D3" w:rsidRDefault="006E09D3" w:rsidP="006E09D3">
            <w:r>
              <w:rPr>
                <w:rFonts w:hint="cs"/>
                <w:cs/>
              </w:rPr>
              <w:t xml:space="preserve">                                  ผกก.สภ.เบตง</w:t>
            </w:r>
          </w:p>
          <w:p w14:paraId="67AE92AD" w14:textId="77777777" w:rsidR="006E09D3" w:rsidRDefault="006E09D3" w:rsidP="006E0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1 ก.พ.6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  <w:p w14:paraId="134D8A9A" w14:textId="77777777" w:rsidR="00FA3432" w:rsidRP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5B12BA8" w14:textId="77777777" w:rsidR="00FA3432" w:rsidRDefault="00FA3432" w:rsidP="00FA34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E669E" w14:textId="011B1DE2" w:rsidR="00FA3432" w:rsidRPr="00FA3432" w:rsidRDefault="00FA3432" w:rsidP="00FA3432">
            <w:pPr>
              <w:ind w:firstLine="72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7231665B" w14:textId="77777777" w:rsidR="008E535C" w:rsidRPr="00FE091B" w:rsidRDefault="008E535C" w:rsidP="008E535C">
      <w:pPr>
        <w:rPr>
          <w:rFonts w:ascii="TH SarabunIT๙" w:hAnsi="TH SarabunIT๙" w:cs="TH SarabunIT๙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</w:rPr>
        <w:object w:dxaOrig="808" w:dyaOrig="920" w14:anchorId="33B9990D">
          <v:shape id="_x0000_i1029" type="#_x0000_t75" style="width:52.5pt;height:47.25pt" o:ole="" fillcolor="window">
            <v:imagedata r:id="rId6" o:title=""/>
          </v:shape>
          <o:OLEObject Type="Embed" ProgID="Word.Picture.8" ShapeID="_x0000_i1029" DrawAspect="Content" ObjectID="_1840106953" r:id="rId14"/>
        </w:objec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                      </w:t>
      </w: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ฝ่ายอำนวยการ</w:t>
      </w:r>
      <w:r w:rsidRPr="00FE091B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                  </w:t>
      </w:r>
    </w:p>
    <w:p w14:paraId="6C309AB5" w14:textId="37FA1289" w:rsidR="008E535C" w:rsidRPr="00002527" w:rsidRDefault="008E535C" w:rsidP="008E535C">
      <w:pPr>
        <w:pStyle w:val="a3"/>
        <w:spacing w:after="120"/>
        <w:rPr>
          <w:rFonts w:ascii="TH SarabunIT๙" w:hAnsi="TH SarabunIT๙" w:cs="TH SarabunIT๙"/>
          <w:color w:val="EE0000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  <w:cs/>
        </w:rPr>
        <w:t xml:space="preserve">ส่วนราชการ </w:t>
      </w:r>
      <w:r w:rsidRPr="00FE091B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งานงบประมาณและการเงิน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2B252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>28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 xml:space="preserve"> กุมภาพันธ์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 xml:space="preserve"> 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9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  <w:cs/>
        </w:rPr>
        <w:t xml:space="preserve"> </w:t>
      </w:r>
    </w:p>
    <w:p w14:paraId="1FABF017" w14:textId="1AFEC64F" w:rsidR="008E535C" w:rsidRDefault="008E535C" w:rsidP="008E535C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091B">
        <w:rPr>
          <w:rFonts w:ascii="TH SarabunIT๙" w:hAnsi="TH SarabunIT๙" w:cs="TH SarabunIT๙"/>
          <w:sz w:val="36"/>
          <w:szCs w:val="36"/>
        </w:rPr>
        <w:t xml:space="preserve"> 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รายงานผลการเบิกจ่ายงบประมาณของส่วนราชการ ประจำเดือน กุมภาพันธ์ 2569</w:t>
      </w:r>
    </w:p>
    <w:p w14:paraId="204AB08E" w14:textId="22267035" w:rsidR="00101B12" w:rsidRDefault="008E535C" w:rsidP="008E535C">
      <w:pPr>
        <w:rPr>
          <w:rFonts w:ascii="TH SarabunIT๙" w:hAnsi="TH SarabunIT๙" w:cs="TH SarabunIT๙"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รับผิดชอบ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ร.ต.อ.หญิง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นภาพร  แย้มแสง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3814"/>
      </w:tblGrid>
      <w:tr w:rsidR="008E535C" w:rsidRPr="00FE091B" w14:paraId="17B4B145" w14:textId="77777777" w:rsidTr="00443B16">
        <w:trPr>
          <w:trHeight w:val="360"/>
        </w:trPr>
        <w:tc>
          <w:tcPr>
            <w:tcW w:w="5650" w:type="dxa"/>
          </w:tcPr>
          <w:p w14:paraId="78421FC3" w14:textId="77777777" w:rsidR="008E535C" w:rsidRPr="00FE091B" w:rsidRDefault="008E535C" w:rsidP="00443B1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40"/>
                <w:szCs w:val="40"/>
                <w:cs/>
              </w:rPr>
              <w:t>บันทึกฝ่ายอำนวยการ</w:t>
            </w:r>
          </w:p>
        </w:tc>
        <w:tc>
          <w:tcPr>
            <w:tcW w:w="3814" w:type="dxa"/>
          </w:tcPr>
          <w:p w14:paraId="1BC961AC" w14:textId="77777777" w:rsidR="008E535C" w:rsidRPr="00FE091B" w:rsidRDefault="008E535C" w:rsidP="00443B1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36"/>
                <w:szCs w:val="36"/>
                <w:cs/>
              </w:rPr>
              <w:t>คำสั่งผู้บังคับบัญชา</w:t>
            </w:r>
          </w:p>
        </w:tc>
      </w:tr>
      <w:tr w:rsidR="008E535C" w:rsidRPr="00FE091B" w14:paraId="3354C553" w14:textId="77777777" w:rsidTr="00443B16">
        <w:trPr>
          <w:trHeight w:val="48"/>
        </w:trPr>
        <w:tc>
          <w:tcPr>
            <w:tcW w:w="5650" w:type="dxa"/>
          </w:tcPr>
          <w:p w14:paraId="0A0156DF" w14:textId="77777777" w:rsidR="008E535C" w:rsidRPr="00412090" w:rsidRDefault="008E535C" w:rsidP="00443B1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เรียน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209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ผกก. สภ.เบตง </w:t>
            </w:r>
          </w:p>
          <w:p w14:paraId="706E6254" w14:textId="77777777" w:rsidR="008E535C" w:rsidRPr="00FE091B" w:rsidRDefault="008E535C" w:rsidP="008E535C">
            <w:pPr>
              <w:numPr>
                <w:ilvl w:val="0"/>
                <w:numId w:val="7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เรื่องเดิม</w:t>
            </w:r>
          </w:p>
          <w:p w14:paraId="55BF2EFE" w14:textId="77777777" w:rsidR="008E535C" w:rsidRDefault="008E535C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สงป. ที่ 0010.181/5333 ลง 25 ก.ย.68 </w:t>
            </w:r>
          </w:p>
          <w:p w14:paraId="227AB77E" w14:textId="77777777" w:rsidR="008E535C" w:rsidRDefault="008E535C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ขออนุมัติจัดสรรและโอนงบประมาณรายจ่ายประจำปีงบประมาณ พ.ศ.2569 และกองทุนเพื่อการสืบสวน สอบสวน การป้องกันและปราบปรามการกระทำความผิดทางอาญา</w:t>
            </w:r>
          </w:p>
          <w:p w14:paraId="58DE21DB" w14:textId="77777777" w:rsidR="008E535C" w:rsidRPr="006C266F" w:rsidRDefault="008E535C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๒.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ข้อเท็จจริง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CC5BA87" w14:textId="77777777" w:rsidR="008E535C" w:rsidRDefault="008E535C" w:rsidP="00443B16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๒.๑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สภ.เบตง ได้ออกคำสั่งสถานีตำรวจภูธรเบตง 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641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31 พ.ย.68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แต่งตั้งเจ้าหน้าที่ผู้รับผิดชอบด้านงบประมาณสำหรับบริหารงบประมาณรายจ่ายประจำปีงบประมาณ พ.ศ.2569 ของสถานีตำรวจภูธรเบตง เพื่อบริหารงบประมาณรายจ่ายฯ และเป็นไปตามที่ สตช.กำหนด</w:t>
            </w:r>
          </w:p>
          <w:p w14:paraId="2891C36E" w14:textId="6776939C" w:rsidR="008E535C" w:rsidRDefault="008E535C" w:rsidP="00443B16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2.2 งาน</w:t>
            </w:r>
            <w:r w:rsidRPr="001A5D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และการเงิน สภ.เบตง ขอรายงานผลการเบิกจ่ายประจำเดือน ก.พ.69 (ตามเอกสารแนบ)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7B032C7F" w14:textId="77777777" w:rsidR="008E535C" w:rsidRPr="00FE091B" w:rsidRDefault="008E535C" w:rsidP="00443B16">
            <w:pPr>
              <w:tabs>
                <w:tab w:val="left" w:pos="102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ข้อพิจารณา</w:t>
            </w:r>
          </w:p>
          <w:p w14:paraId="43CF06A9" w14:textId="77777777" w:rsidR="008E535C" w:rsidRDefault="008E535C" w:rsidP="00443B16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นำเรียน ผกก.เพื่อโปรดทราบ</w:t>
            </w:r>
          </w:p>
          <w:p w14:paraId="783F6B6A" w14:textId="77777777" w:rsidR="008E535C" w:rsidRDefault="008E535C" w:rsidP="00443B16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3.2 เห็นควรให้แผนกงานงบประมาณและการเงินและงานส่งกำลังบำรุง ดำเนินการเบิกจ่ายงบประมาณที่ได้รับจัดสรร ในส่วนที่เกี่ยวข้องตามระเบียบฯ ต่อไป  </w:t>
            </w:r>
          </w:p>
          <w:p w14:paraId="3408C289" w14:textId="77777777" w:rsidR="008E535C" w:rsidRPr="00FE091B" w:rsidRDefault="008E535C" w:rsidP="00443B16">
            <w:pPr>
              <w:tabs>
                <w:tab w:val="left" w:pos="77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๔.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4F1BD384" w14:textId="77777777" w:rsidR="008E535C" w:rsidRDefault="008E535C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เพื่อโปรดพิจารณาตามข้อ ๓ หากเห็นชอบหรือเห็นควรประการใดกรุณาสั่งการ เพื่อจักได้ดำเนินการในส่วนที่เกี่ยวข้องต่อไป    </w:t>
            </w:r>
          </w:p>
          <w:p w14:paraId="798E4F4F" w14:textId="77777777" w:rsidR="008E535C" w:rsidRDefault="008E535C" w:rsidP="00443B1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จึง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เรียนมาเพื่อโปรดทราบและพิจารณา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</w:t>
            </w:r>
          </w:p>
          <w:p w14:paraId="63857A2A" w14:textId="66F436B7" w:rsidR="008E535C" w:rsidRPr="00FE091B" w:rsidRDefault="008E535C" w:rsidP="00443B16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ร.ต.อ.หญิง</w:t>
            </w:r>
            <w:r w:rsidR="00FA3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A3432">
              <w:rPr>
                <w:noProof/>
                <w:cs/>
              </w:rPr>
              <w:drawing>
                <wp:inline distT="0" distB="0" distL="0" distR="0" wp14:anchorId="23C075DA" wp14:editId="532E63FC">
                  <wp:extent cx="623021" cy="421261"/>
                  <wp:effectExtent l="0" t="0" r="5715" b="0"/>
                  <wp:docPr id="59797142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07" cy="43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C8FD4" w14:textId="77777777" w:rsidR="008E535C" w:rsidRPr="00FE091B" w:rsidRDefault="008E535C" w:rsidP="00443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 แย้มแสง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01166115" w14:textId="77777777" w:rsidR="008E535C" w:rsidRDefault="008E535C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รอง 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ธร.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สภ.เบตง</w:t>
            </w:r>
          </w:p>
          <w:p w14:paraId="5297046C" w14:textId="77777777" w:rsidR="008E535C" w:rsidRDefault="008E535C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6917A02" w14:textId="77777777" w:rsidR="008E535C" w:rsidRDefault="008E535C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6024458" w14:textId="77777777" w:rsidR="008E535C" w:rsidRDefault="008E535C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C40F5ED" w14:textId="77777777" w:rsidR="008E535C" w:rsidRDefault="008E535C" w:rsidP="00443B16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327811A" w14:textId="77777777" w:rsidR="008E535C" w:rsidRPr="00414E3D" w:rsidRDefault="008E535C" w:rsidP="00443B16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14" w:type="dxa"/>
          </w:tcPr>
          <w:p w14:paraId="2742DB43" w14:textId="77777777" w:rsidR="00FA3432" w:rsidRPr="00A75F8E" w:rsidRDefault="00FA3432" w:rsidP="00FA343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ผกก.สภ.เบตง</w:t>
            </w:r>
          </w:p>
          <w:p w14:paraId="4AE25A9A" w14:textId="77777777" w:rsidR="00FA3432" w:rsidRPr="00A75F8E" w:rsidRDefault="00FA3432" w:rsidP="00FA3432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ควรดำเนินการตามข้อ 3</w:t>
            </w:r>
          </w:p>
          <w:p w14:paraId="68BAA7CD" w14:textId="77777777" w:rsidR="00FA3432" w:rsidRPr="00A75F8E" w:rsidRDefault="00FA3432" w:rsidP="00FA3432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เพื่อโปรดพิจารณา  </w:t>
            </w:r>
          </w:p>
          <w:p w14:paraId="5BC445DA" w14:textId="77777777" w:rsidR="00FA3432" w:rsidRDefault="00FA3432" w:rsidP="00FA3432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B8A8FF" w14:textId="77777777" w:rsidR="00FA3432" w:rsidRDefault="00FA3432" w:rsidP="00FA3432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7E839" w14:textId="77777777" w:rsidR="00FA3432" w:rsidRDefault="00FA3432" w:rsidP="00FA3432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 </w:t>
            </w:r>
            <w:r>
              <w:rPr>
                <w:noProof/>
                <w:cs/>
              </w:rPr>
              <w:drawing>
                <wp:inline distT="0" distB="0" distL="0" distR="0" wp14:anchorId="7D9B96AA" wp14:editId="54EFE634">
                  <wp:extent cx="796944" cy="431338"/>
                  <wp:effectExtent l="0" t="0" r="3175" b="6985"/>
                  <wp:docPr id="127134410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8" t="8593" r="12835" b="35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13" cy="4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D4A547" w14:textId="77777777" w:rsidR="00FA3432" w:rsidRDefault="00FA3432" w:rsidP="00FA3432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(ประคองสิน  ศรีไชย)</w:t>
            </w:r>
          </w:p>
          <w:p w14:paraId="45D57513" w14:textId="77777777" w:rsidR="00FA3432" w:rsidRDefault="00FA3432" w:rsidP="00FA3432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สว.อก.สภ.เบตง</w:t>
            </w:r>
          </w:p>
          <w:p w14:paraId="28F94367" w14:textId="4EF21BC6" w:rsidR="00FA3432" w:rsidRDefault="00FA3432" w:rsidP="00FA34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28 ก.พ.69</w:t>
            </w:r>
          </w:p>
          <w:p w14:paraId="76E191A5" w14:textId="77777777" w:rsidR="008E535C" w:rsidRDefault="008E535C" w:rsidP="00443B16">
            <w:p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B82D68B" w14:textId="77777777" w:rsidR="00FA3432" w:rsidRP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F4FAE87" w14:textId="77777777" w:rsidR="00FA3432" w:rsidRP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D91CAD9" w14:textId="77777777" w:rsidR="00FA3432" w:rsidRP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4328F0B" w14:textId="77777777" w:rsidR="00FA3432" w:rsidRP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C55CB04" w14:textId="77777777" w:rsidR="00FA3432" w:rsidRP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9061BE5" w14:textId="77777777" w:rsidR="00FA3432" w:rsidRP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5309A66" w14:textId="77777777" w:rsid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4A03172" w14:textId="701AA6EB" w:rsidR="00FA3432" w:rsidRPr="00BF58F3" w:rsidRDefault="00FA3432" w:rsidP="00FA3432">
            <w:pPr>
              <w:tabs>
                <w:tab w:val="left" w:pos="943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 xml:space="preserve">                  - ทราบ / ดำเนินการเบิกจ่ายงบให้ถูกต้องต</w:t>
            </w:r>
            <w:r>
              <w:rPr>
                <w:rFonts w:ascii="TH SarabunIT๙" w:hAnsi="TH SarabunIT๙" w:cs="TH SarabunIT๙" w:hint="cs"/>
                <w:cs/>
              </w:rPr>
              <w:t>ามระเบียบโดยเคร่งครัด</w:t>
            </w:r>
          </w:p>
          <w:p w14:paraId="60959597" w14:textId="77777777" w:rsidR="00FA3432" w:rsidRDefault="00FA3432" w:rsidP="00FA3432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พ.ต.อ.</w:t>
            </w:r>
            <w:r>
              <w:rPr>
                <w:noProof/>
              </w:rPr>
              <w:drawing>
                <wp:inline distT="0" distB="0" distL="0" distR="0" wp14:anchorId="1DBF0C5D" wp14:editId="4F463364">
                  <wp:extent cx="636423" cy="614324"/>
                  <wp:effectExtent l="0" t="0" r="0" b="0"/>
                  <wp:docPr id="2078012031" name="รูปภาพ 2078012031" descr="C:\Users\Lenovo\Desktop\ลายเซ็นผกก_พื้นใส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 descr="C:\Users\Lenovo\Desktop\ลายเซ็นผกก_พื้นใส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97" b="-5869"/>
                          <a:stretch/>
                        </pic:blipFill>
                        <pic:spPr bwMode="auto">
                          <a:xfrm>
                            <a:off x="0" y="0"/>
                            <a:ext cx="651897" cy="62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989E04" w14:textId="77777777" w:rsidR="00FA3432" w:rsidRDefault="00FA3432" w:rsidP="00FA3432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           (จิรวัฒน์  ดูดิง)</w:t>
            </w:r>
          </w:p>
          <w:p w14:paraId="2AF2E954" w14:textId="77777777" w:rsidR="00FA3432" w:rsidRDefault="00FA3432" w:rsidP="00FA3432">
            <w:r>
              <w:rPr>
                <w:rFonts w:hint="cs"/>
                <w:cs/>
              </w:rPr>
              <w:t xml:space="preserve">                                  ผกก.สภ.เบตง</w:t>
            </w:r>
          </w:p>
          <w:p w14:paraId="7D90B3F5" w14:textId="5567087F" w:rsidR="00FA3432" w:rsidRPr="00FA3432" w:rsidRDefault="00FA3432" w:rsidP="00FA343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28 ก.พ.6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</w:tbl>
    <w:p w14:paraId="7D55476B" w14:textId="77777777" w:rsidR="00BD42A0" w:rsidRPr="00FE091B" w:rsidRDefault="00BD42A0" w:rsidP="00BD42A0">
      <w:pPr>
        <w:rPr>
          <w:rFonts w:ascii="TH SarabunIT๙" w:hAnsi="TH SarabunIT๙" w:cs="TH SarabunIT๙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</w:rPr>
        <w:object w:dxaOrig="808" w:dyaOrig="920" w14:anchorId="34F6DBA6">
          <v:shape id="_x0000_i1030" type="#_x0000_t75" style="width:52.5pt;height:47.25pt" o:ole="" fillcolor="window">
            <v:imagedata r:id="rId6" o:title=""/>
          </v:shape>
          <o:OLEObject Type="Embed" ProgID="Word.Picture.8" ShapeID="_x0000_i1030" DrawAspect="Content" ObjectID="_1840106954" r:id="rId15"/>
        </w:objec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                      </w:t>
      </w: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ฝ่ายอำนวยการ</w:t>
      </w:r>
      <w:r w:rsidRPr="00FE091B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                  </w:t>
      </w:r>
    </w:p>
    <w:p w14:paraId="4BA1C516" w14:textId="69EE50EC" w:rsidR="00BD42A0" w:rsidRPr="00002527" w:rsidRDefault="00BD42A0" w:rsidP="00BD42A0">
      <w:pPr>
        <w:pStyle w:val="a3"/>
        <w:spacing w:after="120"/>
        <w:rPr>
          <w:rFonts w:ascii="TH SarabunIT๙" w:hAnsi="TH SarabunIT๙" w:cs="TH SarabunIT๙"/>
          <w:color w:val="EE0000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  <w:cs/>
        </w:rPr>
        <w:t xml:space="preserve">ส่วนราชการ </w:t>
      </w:r>
      <w:r w:rsidRPr="00FE091B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งานงบประมาณและการเงิน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2B252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071E4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 xml:space="preserve"> </w:t>
      </w:r>
      <w:r w:rsidR="008071E4"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เมษายน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 xml:space="preserve"> 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9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  <w:cs/>
        </w:rPr>
        <w:t xml:space="preserve"> </w:t>
      </w:r>
    </w:p>
    <w:p w14:paraId="1812C884" w14:textId="68F20876" w:rsidR="00BD42A0" w:rsidRDefault="00BD42A0" w:rsidP="00BD42A0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091B">
        <w:rPr>
          <w:rFonts w:ascii="TH SarabunIT๙" w:hAnsi="TH SarabunIT๙" w:cs="TH SarabunIT๙"/>
          <w:sz w:val="36"/>
          <w:szCs w:val="36"/>
        </w:rPr>
        <w:t xml:space="preserve"> 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รายงานผลการเบิกจ่ายงบประมาณของส่วนราชการ ประจำเดือน </w:t>
      </w:r>
      <w:r w:rsidR="008071E4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2569</w:t>
      </w:r>
    </w:p>
    <w:p w14:paraId="4708CBA0" w14:textId="23A33C88" w:rsidR="008E535C" w:rsidRDefault="00BD42A0" w:rsidP="00BD42A0">
      <w:pPr>
        <w:rPr>
          <w:rFonts w:ascii="TH SarabunIT๙" w:hAnsi="TH SarabunIT๙" w:cs="TH SarabunIT๙"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รับผิดชอบ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ร.ต.อ.หญิง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นภาพร  แย้มแสง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3814"/>
      </w:tblGrid>
      <w:tr w:rsidR="00BD42A0" w:rsidRPr="00FE091B" w14:paraId="660F7DF3" w14:textId="77777777" w:rsidTr="00443B16">
        <w:trPr>
          <w:trHeight w:val="360"/>
        </w:trPr>
        <w:tc>
          <w:tcPr>
            <w:tcW w:w="5650" w:type="dxa"/>
          </w:tcPr>
          <w:p w14:paraId="736A204C" w14:textId="77777777" w:rsidR="00BD42A0" w:rsidRPr="00FE091B" w:rsidRDefault="00BD42A0" w:rsidP="00443B1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40"/>
                <w:szCs w:val="40"/>
                <w:cs/>
              </w:rPr>
              <w:t>บันทึกฝ่ายอำนวยการ</w:t>
            </w:r>
          </w:p>
        </w:tc>
        <w:tc>
          <w:tcPr>
            <w:tcW w:w="3814" w:type="dxa"/>
          </w:tcPr>
          <w:p w14:paraId="4965EBAF" w14:textId="77777777" w:rsidR="00BD42A0" w:rsidRPr="00FE091B" w:rsidRDefault="00BD42A0" w:rsidP="00443B1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36"/>
                <w:szCs w:val="36"/>
                <w:cs/>
              </w:rPr>
              <w:t>คำสั่งผู้บังคับบัญชา</w:t>
            </w:r>
          </w:p>
        </w:tc>
      </w:tr>
      <w:tr w:rsidR="00BD42A0" w:rsidRPr="00FE091B" w14:paraId="7DDB94EE" w14:textId="77777777" w:rsidTr="00443B16">
        <w:trPr>
          <w:trHeight w:val="48"/>
        </w:trPr>
        <w:tc>
          <w:tcPr>
            <w:tcW w:w="5650" w:type="dxa"/>
          </w:tcPr>
          <w:p w14:paraId="7B5FCA43" w14:textId="77777777" w:rsidR="00BD42A0" w:rsidRPr="00412090" w:rsidRDefault="00BD42A0" w:rsidP="00443B1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เรียน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209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ผกก. สภ.เบตง </w:t>
            </w:r>
          </w:p>
          <w:p w14:paraId="24DF5744" w14:textId="77777777" w:rsidR="00BD42A0" w:rsidRPr="00FE091B" w:rsidRDefault="00BD42A0" w:rsidP="00BD42A0">
            <w:pPr>
              <w:numPr>
                <w:ilvl w:val="0"/>
                <w:numId w:val="8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เรื่องเดิม</w:t>
            </w:r>
          </w:p>
          <w:p w14:paraId="272386F9" w14:textId="77777777" w:rsidR="00BD42A0" w:rsidRDefault="00BD42A0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สงป. ที่ 0010.181/5333 ลง 25 ก.ย.68 </w:t>
            </w:r>
          </w:p>
          <w:p w14:paraId="18FDCBF0" w14:textId="77777777" w:rsidR="00BD42A0" w:rsidRDefault="00BD42A0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ขออนุมัติจัดสรรและโอนงบประมาณรายจ่ายประจำปีงบประมาณ พ.ศ.2569 และกองทุนเพื่อการสืบสวน สอบสวน การป้องกันและปราบปรามการกระทำความผิดทางอาญา</w:t>
            </w:r>
          </w:p>
          <w:p w14:paraId="5B85629E" w14:textId="77777777" w:rsidR="00BD42A0" w:rsidRPr="006C266F" w:rsidRDefault="00BD42A0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๒.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ข้อเท็จจริง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7253C97" w14:textId="77777777" w:rsidR="00BD42A0" w:rsidRDefault="00BD42A0" w:rsidP="00443B16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๒.๑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สภ.เบตง ได้ออกคำสั่งสถานีตำรวจภูธรเบตง 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641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31 พ.ย.68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แต่งตั้งเจ้าหน้าที่ผู้รับผิดชอบด้านงบประมาณสำหรับบริหารงบประมาณรายจ่ายประจำปีงบประมาณ พ.ศ.2569 ของสถานีตำรวจภูธรเบตง เพื่อบริหารงบประมาณรายจ่ายฯ และเป็นไปตามที่ สตช.กำหนด</w:t>
            </w:r>
          </w:p>
          <w:p w14:paraId="5A9223A0" w14:textId="61D34C95" w:rsidR="00BD42A0" w:rsidRDefault="00BD42A0" w:rsidP="00443B16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2.2 งาน</w:t>
            </w:r>
            <w:r w:rsidRPr="001A5D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และการเงิน สภ.เบตง ขอรายงานผลการเบิกจ่ายประจำเดือน </w:t>
            </w:r>
            <w:r w:rsidR="00807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.69 (ตามเอกสารแนบ)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336DA8DD" w14:textId="77777777" w:rsidR="00BD42A0" w:rsidRPr="00FE091B" w:rsidRDefault="00BD42A0" w:rsidP="00443B16">
            <w:pPr>
              <w:tabs>
                <w:tab w:val="left" w:pos="102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ข้อพิจารณา</w:t>
            </w:r>
          </w:p>
          <w:p w14:paraId="10F3E3CE" w14:textId="77777777" w:rsidR="00BD42A0" w:rsidRDefault="00BD42A0" w:rsidP="00443B16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นำเรียน ผกก.เพื่อโปรดทราบ</w:t>
            </w:r>
          </w:p>
          <w:p w14:paraId="77770E2E" w14:textId="77777777" w:rsidR="00BD42A0" w:rsidRDefault="00BD42A0" w:rsidP="00443B16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3.2 เห็นควรให้แผนกงานงบประมาณและการเงินและงานส่งกำลังบำรุง ดำเนินการเบิกจ่ายงบประมาณที่ได้รับจัดสรร ในส่วนที่เกี่ยวข้องตามระเบียบฯ ต่อไป  </w:t>
            </w:r>
          </w:p>
          <w:p w14:paraId="2D67EB54" w14:textId="77777777" w:rsidR="00BD42A0" w:rsidRPr="00FE091B" w:rsidRDefault="00BD42A0" w:rsidP="00443B16">
            <w:pPr>
              <w:tabs>
                <w:tab w:val="left" w:pos="77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๔.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06BBCFA8" w14:textId="77777777" w:rsidR="00BD42A0" w:rsidRDefault="00BD42A0" w:rsidP="00443B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เพื่อโปรดพิจารณาตามข้อ ๓ หากเห็นชอบหรือเห็นควรประการใดกรุณาสั่งการ เพื่อจักได้ดำเนินการในส่วนที่เกี่ยวข้องต่อไป    </w:t>
            </w:r>
          </w:p>
          <w:p w14:paraId="6E1A2736" w14:textId="77777777" w:rsidR="00BD42A0" w:rsidRDefault="00BD42A0" w:rsidP="00443B1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จึง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เรียนมาเพื่อโปรดทราบและพิจารณา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</w:t>
            </w:r>
          </w:p>
          <w:p w14:paraId="7C5F31E2" w14:textId="560B71E3" w:rsidR="00BD42A0" w:rsidRPr="00FE091B" w:rsidRDefault="00BD42A0" w:rsidP="00443B16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ร.ต.อ.หญิง</w:t>
            </w:r>
            <w:r w:rsidR="00634AF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34AFE">
              <w:rPr>
                <w:noProof/>
                <w:cs/>
              </w:rPr>
              <w:drawing>
                <wp:inline distT="0" distB="0" distL="0" distR="0" wp14:anchorId="101CECE1" wp14:editId="61E2A7A4">
                  <wp:extent cx="623021" cy="421261"/>
                  <wp:effectExtent l="0" t="0" r="5715" b="0"/>
                  <wp:docPr id="145073329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07" cy="43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9A143" w14:textId="77777777" w:rsidR="00BD42A0" w:rsidRPr="00FE091B" w:rsidRDefault="00BD42A0" w:rsidP="00443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 แย้มแสง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6B7C7269" w14:textId="77777777" w:rsidR="00BD42A0" w:rsidRDefault="00BD42A0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รอง 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ธร.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สภ.เบตง</w:t>
            </w:r>
          </w:p>
          <w:p w14:paraId="203E15B7" w14:textId="77777777" w:rsidR="00BD42A0" w:rsidRDefault="00BD42A0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8D3D2CB" w14:textId="77777777" w:rsidR="00BD42A0" w:rsidRDefault="00BD42A0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14A69E5" w14:textId="77777777" w:rsidR="00BD42A0" w:rsidRDefault="00BD42A0" w:rsidP="00443B1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7F0F8A6" w14:textId="77777777" w:rsidR="00BD42A0" w:rsidRDefault="00BD42A0" w:rsidP="00443B16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27FA38A" w14:textId="77777777" w:rsidR="00BD42A0" w:rsidRPr="00414E3D" w:rsidRDefault="00BD42A0" w:rsidP="00443B16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14" w:type="dxa"/>
          </w:tcPr>
          <w:p w14:paraId="79216857" w14:textId="77777777" w:rsidR="000407AD" w:rsidRPr="00A75F8E" w:rsidRDefault="000407AD" w:rsidP="000407A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ผกก.สภ.เบตง</w:t>
            </w:r>
          </w:p>
          <w:p w14:paraId="11ACBA0F" w14:textId="77777777" w:rsidR="000407AD" w:rsidRPr="00A75F8E" w:rsidRDefault="000407AD" w:rsidP="000407AD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ควรดำเนินการตามข้อ 3</w:t>
            </w:r>
          </w:p>
          <w:p w14:paraId="2A6A8D05" w14:textId="77777777" w:rsidR="000407AD" w:rsidRPr="00A75F8E" w:rsidRDefault="000407AD" w:rsidP="000407AD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เพื่อโปรดพิจารณา  </w:t>
            </w:r>
          </w:p>
          <w:p w14:paraId="54B0BBCD" w14:textId="77777777" w:rsidR="000407AD" w:rsidRDefault="000407AD" w:rsidP="000407AD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219026" w14:textId="77777777" w:rsidR="000407AD" w:rsidRDefault="000407AD" w:rsidP="000407AD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3D220" w14:textId="77777777" w:rsidR="000407AD" w:rsidRDefault="000407AD" w:rsidP="000407AD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 </w:t>
            </w:r>
            <w:r>
              <w:rPr>
                <w:noProof/>
                <w:cs/>
              </w:rPr>
              <w:drawing>
                <wp:inline distT="0" distB="0" distL="0" distR="0" wp14:anchorId="38159595" wp14:editId="2F185796">
                  <wp:extent cx="796944" cy="431338"/>
                  <wp:effectExtent l="0" t="0" r="3175" b="6985"/>
                  <wp:docPr id="208651099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8" t="8593" r="12835" b="35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13" cy="4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C10B0A" w14:textId="77777777" w:rsidR="000407AD" w:rsidRDefault="000407AD" w:rsidP="000407AD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(ประคองสิน  ศรีไชย)</w:t>
            </w:r>
          </w:p>
          <w:p w14:paraId="6CD14A62" w14:textId="77777777" w:rsidR="000407AD" w:rsidRDefault="000407AD" w:rsidP="000407AD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สว.อก.สภ.เบตง</w:t>
            </w:r>
          </w:p>
          <w:p w14:paraId="341F83F1" w14:textId="10E5097C" w:rsidR="000407AD" w:rsidRDefault="000407AD" w:rsidP="000407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1 เม.ย.69</w:t>
            </w:r>
          </w:p>
          <w:p w14:paraId="7FEFBCA8" w14:textId="77777777" w:rsidR="00BD42A0" w:rsidRDefault="00BD42A0" w:rsidP="00443B16">
            <w:p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46CE9CA" w14:textId="77777777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97FA944" w14:textId="77777777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A75B3BD" w14:textId="77777777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B2B29D5" w14:textId="77777777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77746C3" w14:textId="77777777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908AE92" w14:textId="77777777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3590EB9" w14:textId="77777777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D347CC5" w14:textId="77777777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594D466" w14:textId="26AF92E1" w:rsidR="00607C6A" w:rsidRPr="00BF58F3" w:rsidRDefault="00607C6A" w:rsidP="00607C6A">
            <w:pPr>
              <w:tabs>
                <w:tab w:val="left" w:pos="943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 xml:space="preserve">                  - ทราบ / ให้ทำเบิกจ่ายงบประมาณ</w:t>
            </w:r>
            <w:r w:rsidR="0064419F">
              <w:rPr>
                <w:rFonts w:hint="cs"/>
                <w:cs/>
              </w:rPr>
              <w:t xml:space="preserve">ที่ได้จัดสรร </w:t>
            </w:r>
            <w:r>
              <w:rPr>
                <w:rFonts w:hint="cs"/>
                <w:cs/>
              </w:rPr>
              <w:t>ถูกต้องต</w:t>
            </w:r>
            <w:r>
              <w:rPr>
                <w:rFonts w:ascii="TH SarabunIT๙" w:hAnsi="TH SarabunIT๙" w:cs="TH SarabunIT๙" w:hint="cs"/>
                <w:cs/>
              </w:rPr>
              <w:t>ามระเบียบโดยเคร่งครัด</w:t>
            </w:r>
          </w:p>
          <w:p w14:paraId="29A51224" w14:textId="77777777" w:rsidR="00607C6A" w:rsidRDefault="00607C6A" w:rsidP="00607C6A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พ.ต.อ.</w:t>
            </w:r>
            <w:r>
              <w:rPr>
                <w:noProof/>
              </w:rPr>
              <w:drawing>
                <wp:inline distT="0" distB="0" distL="0" distR="0" wp14:anchorId="2DE62972" wp14:editId="214B5402">
                  <wp:extent cx="636423" cy="614324"/>
                  <wp:effectExtent l="0" t="0" r="0" b="0"/>
                  <wp:docPr id="275105241" name="รูปภาพ 275105241" descr="C:\Users\Lenovo\Desktop\ลายเซ็นผกก_พื้นใส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 descr="C:\Users\Lenovo\Desktop\ลายเซ็นผกก_พื้นใส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97" b="-5869"/>
                          <a:stretch/>
                        </pic:blipFill>
                        <pic:spPr bwMode="auto">
                          <a:xfrm>
                            <a:off x="0" y="0"/>
                            <a:ext cx="651897" cy="62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B5B4B0" w14:textId="77777777" w:rsidR="00607C6A" w:rsidRDefault="00607C6A" w:rsidP="00607C6A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           (จิรวัฒน์  ดูดิง)</w:t>
            </w:r>
          </w:p>
          <w:p w14:paraId="21E193F7" w14:textId="77777777" w:rsidR="00607C6A" w:rsidRDefault="00607C6A" w:rsidP="00607C6A">
            <w:r>
              <w:rPr>
                <w:rFonts w:hint="cs"/>
                <w:cs/>
              </w:rPr>
              <w:t xml:space="preserve">                                  ผกก.สภ.เบตง</w:t>
            </w:r>
          </w:p>
          <w:p w14:paraId="35B1B78E" w14:textId="11AF136F" w:rsidR="00607C6A" w:rsidRPr="00607C6A" w:rsidRDefault="00607C6A" w:rsidP="00607C6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</w:t>
            </w:r>
            <w:r w:rsidR="006441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</w:tbl>
    <w:p w14:paraId="3B5490B8" w14:textId="77777777" w:rsidR="00ED440C" w:rsidRPr="00FE091B" w:rsidRDefault="00ED440C" w:rsidP="00ED440C">
      <w:pPr>
        <w:rPr>
          <w:rFonts w:ascii="TH SarabunIT๙" w:hAnsi="TH SarabunIT๙" w:cs="TH SarabunIT๙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</w:rPr>
        <w:object w:dxaOrig="808" w:dyaOrig="920" w14:anchorId="198C6D94">
          <v:shape id="_x0000_i1031" type="#_x0000_t75" style="width:52.5pt;height:47.25pt" o:ole="" fillcolor="window">
            <v:imagedata r:id="rId6" o:title=""/>
          </v:shape>
          <o:OLEObject Type="Embed" ProgID="Word.Picture.8" ShapeID="_x0000_i1031" DrawAspect="Content" ObjectID="_1840106955" r:id="rId16"/>
        </w:objec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                      </w:t>
      </w: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ฝ่ายอำนวยการ</w:t>
      </w:r>
      <w:r w:rsidRPr="00FE091B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                  </w:t>
      </w:r>
    </w:p>
    <w:p w14:paraId="3640C766" w14:textId="77777777" w:rsidR="00ED440C" w:rsidRPr="00002527" w:rsidRDefault="00ED440C" w:rsidP="00ED440C">
      <w:pPr>
        <w:pStyle w:val="a3"/>
        <w:spacing w:after="120"/>
        <w:rPr>
          <w:rFonts w:ascii="TH SarabunIT๙" w:hAnsi="TH SarabunIT๙" w:cs="TH SarabunIT๙"/>
          <w:color w:val="EE0000"/>
          <w:sz w:val="36"/>
          <w:szCs w:val="36"/>
        </w:rPr>
      </w:pPr>
      <w:r w:rsidRPr="00FE091B">
        <w:rPr>
          <w:rFonts w:ascii="TH SarabunIT๙" w:hAnsi="TH SarabunIT๙" w:cs="TH SarabunIT๙"/>
          <w:sz w:val="36"/>
          <w:szCs w:val="36"/>
          <w:cs/>
        </w:rPr>
        <w:t xml:space="preserve">ส่วนราชการ </w:t>
      </w:r>
      <w:r w:rsidRPr="00FE091B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งานงบประมาณและการเงิน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2B252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6"/>
          <w:szCs w:val="36"/>
          <w:cs/>
        </w:rPr>
        <w:t>1 เมษายน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 xml:space="preserve"> 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</w:rPr>
        <w:t>9</w:t>
      </w:r>
      <w:r w:rsidRPr="003A4EDD">
        <w:rPr>
          <w:rFonts w:ascii="TH SarabunIT๙" w:hAnsi="TH SarabunIT๙" w:cs="TH SarabunIT๙"/>
          <w:b w:val="0"/>
          <w:bCs w:val="0"/>
          <w:color w:val="000000" w:themeColor="text1"/>
          <w:sz w:val="36"/>
          <w:szCs w:val="36"/>
          <w:cs/>
        </w:rPr>
        <w:t xml:space="preserve"> </w:t>
      </w:r>
    </w:p>
    <w:p w14:paraId="793FEDEC" w14:textId="77777777" w:rsidR="00ED440C" w:rsidRDefault="00ED440C" w:rsidP="00ED440C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091B">
        <w:rPr>
          <w:rFonts w:ascii="TH SarabunIT๙" w:hAnsi="TH SarabunIT๙" w:cs="TH SarabunIT๙"/>
          <w:sz w:val="36"/>
          <w:szCs w:val="36"/>
        </w:rPr>
        <w:t xml:space="preserve"> 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รายงานผลการเบิกจ่ายงบประมาณของ สภ.เบตง ประจำปีงบประมาณ พ.ศ.2569</w:t>
      </w:r>
    </w:p>
    <w:p w14:paraId="6E2E64C0" w14:textId="74D551B7" w:rsidR="00ED440C" w:rsidRDefault="00ED440C" w:rsidP="00ED440C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รอบ 6 เดือนแรก (ต.ค.68 -มี.ค.69) </w:t>
      </w:r>
    </w:p>
    <w:p w14:paraId="04DC0BA5" w14:textId="77777777" w:rsidR="00ED440C" w:rsidRDefault="00ED440C" w:rsidP="00ED440C">
      <w:pPr>
        <w:rPr>
          <w:rFonts w:ascii="TH SarabunIT๙" w:hAnsi="TH SarabunIT๙" w:cs="TH SarabunIT๙"/>
        </w:rPr>
      </w:pPr>
      <w:r w:rsidRPr="00FE091B">
        <w:rPr>
          <w:rFonts w:ascii="TH SarabunIT๙" w:hAnsi="TH SarabunIT๙" w:cs="TH SarabunIT๙"/>
          <w:b/>
          <w:bCs/>
          <w:sz w:val="36"/>
          <w:szCs w:val="36"/>
          <w:cs/>
        </w:rPr>
        <w:t>รับผิดชอบ</w:t>
      </w:r>
      <w:r w:rsidRPr="00FE091B">
        <w:rPr>
          <w:rFonts w:ascii="TH SarabunIT๙" w:hAnsi="TH SarabunIT๙" w:cs="TH SarabunIT๙"/>
          <w:sz w:val="36"/>
          <w:szCs w:val="36"/>
          <w:cs/>
        </w:rPr>
        <w:t xml:space="preserve">   ร.ต.อ.หญิง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นภาพร  แย้มแสง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3814"/>
      </w:tblGrid>
      <w:tr w:rsidR="00ED440C" w:rsidRPr="00FE091B" w14:paraId="40EC86A3" w14:textId="77777777" w:rsidTr="00FB643A">
        <w:trPr>
          <w:trHeight w:val="360"/>
        </w:trPr>
        <w:tc>
          <w:tcPr>
            <w:tcW w:w="5650" w:type="dxa"/>
          </w:tcPr>
          <w:p w14:paraId="08B77004" w14:textId="77777777" w:rsidR="00ED440C" w:rsidRPr="00FE091B" w:rsidRDefault="00ED440C" w:rsidP="00FB6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40"/>
                <w:szCs w:val="40"/>
                <w:cs/>
              </w:rPr>
              <w:t>บันทึกฝ่ายอำนวยการ</w:t>
            </w:r>
          </w:p>
        </w:tc>
        <w:tc>
          <w:tcPr>
            <w:tcW w:w="3814" w:type="dxa"/>
          </w:tcPr>
          <w:p w14:paraId="00511057" w14:textId="77777777" w:rsidR="00ED440C" w:rsidRPr="00FE091B" w:rsidRDefault="00ED440C" w:rsidP="00FB6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sz w:val="36"/>
                <w:szCs w:val="36"/>
                <w:cs/>
              </w:rPr>
              <w:t>คำสั่งผู้บังคับบัญชา</w:t>
            </w:r>
          </w:p>
        </w:tc>
      </w:tr>
      <w:tr w:rsidR="00ED440C" w:rsidRPr="00FE091B" w14:paraId="5F3A3570" w14:textId="77777777" w:rsidTr="00FB643A">
        <w:trPr>
          <w:trHeight w:val="48"/>
        </w:trPr>
        <w:tc>
          <w:tcPr>
            <w:tcW w:w="5650" w:type="dxa"/>
          </w:tcPr>
          <w:p w14:paraId="4CF5FB6C" w14:textId="77777777" w:rsidR="00ED440C" w:rsidRPr="00412090" w:rsidRDefault="00ED440C" w:rsidP="00FB643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เรียน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209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ผกก. สภ.เบตง </w:t>
            </w:r>
          </w:p>
          <w:p w14:paraId="13BB4F28" w14:textId="77777777" w:rsidR="00ED440C" w:rsidRPr="00FE091B" w:rsidRDefault="00ED440C" w:rsidP="00ED440C">
            <w:pPr>
              <w:numPr>
                <w:ilvl w:val="0"/>
                <w:numId w:val="9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เรื่องเดิม</w:t>
            </w:r>
          </w:p>
          <w:p w14:paraId="13D85ABF" w14:textId="77777777" w:rsidR="00ED440C" w:rsidRDefault="00ED440C" w:rsidP="00FB64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สงป. ที่ 0010.181/5333 ลง 25 ก.ย.68 </w:t>
            </w:r>
          </w:p>
          <w:p w14:paraId="6E1E011D" w14:textId="77777777" w:rsidR="00ED440C" w:rsidRDefault="00ED440C" w:rsidP="00FB64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ขออนุมัติจัดสรรและโอนงบประมาณรายจ่ายประจำปีงบประมาณ พ.ศ.2569 และกองทุนเพื่อการสืบสวน สอบสวน การป้องกันและปราบปรามการกระทำความผิดทางอาญา</w:t>
            </w:r>
          </w:p>
          <w:p w14:paraId="101DAA6D" w14:textId="77777777" w:rsidR="00ED440C" w:rsidRPr="006C266F" w:rsidRDefault="00ED440C" w:rsidP="00FB64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๒.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ข้อเท็จจริง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D1FD8DC" w14:textId="77777777" w:rsidR="00ED440C" w:rsidRDefault="00ED440C" w:rsidP="00FB643A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๒.๑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สภ.เบตง ได้ออกคำสั่งสถานีตำรวจภูธรเบตง 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641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755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 31 พ.ย.68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แต่งตั้งเจ้าหน้าที่ผู้รับผิดชอบด้านงบประมาณสำหรับบริหารงบประมาณรายจ่ายประจำปีงบประมาณ พ.ศ.2569 ของสถานีตำรวจภูธรเบตง เพื่อบริหารงบประมาณรายจ่ายฯ และเป็นไปตามที่ สตช.กำหนด</w:t>
            </w:r>
          </w:p>
          <w:p w14:paraId="29CF51C8" w14:textId="3FBC5766" w:rsidR="00ED440C" w:rsidRDefault="00ED440C" w:rsidP="00FB643A">
            <w:pPr>
              <w:tabs>
                <w:tab w:val="left" w:pos="7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2.2 งาน</w:t>
            </w:r>
            <w:r w:rsidRPr="001A5D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และการเงิน สภ.เบตง ขอรายงานผลการเบิกจ่ายประจำปีงบประมาณ พ.ศ.2569 รอบ 6 เดือน แรก(ต.ค.68 - มี.ค.69)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118121AD" w14:textId="77777777" w:rsidR="00ED440C" w:rsidRPr="00FE091B" w:rsidRDefault="00ED440C" w:rsidP="00FB643A">
            <w:pPr>
              <w:tabs>
                <w:tab w:val="left" w:pos="102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ข้อพิจารณา</w:t>
            </w:r>
          </w:p>
          <w:p w14:paraId="21F5B048" w14:textId="77777777" w:rsidR="00ED440C" w:rsidRDefault="00ED440C" w:rsidP="00FB643A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นำเรียน ผกก.เพื่อโปรดทราบ</w:t>
            </w:r>
          </w:p>
          <w:p w14:paraId="69788A1A" w14:textId="20D5FC12" w:rsidR="00ED440C" w:rsidRDefault="00ED440C" w:rsidP="00FB643A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3.2 เห็นควรให้แผนกงานงบประมาณและการเงินและงานส่งกำลังบำรุง เร่งรัดการเบิกจ่ายงบประมาณให้เป็นไปตามเป้าหมายและแผนการใช้จ่ายงบประมาณ   </w:t>
            </w:r>
          </w:p>
          <w:p w14:paraId="50570061" w14:textId="77777777" w:rsidR="00ED440C" w:rsidRPr="00FE091B" w:rsidRDefault="00ED440C" w:rsidP="00FB643A">
            <w:pPr>
              <w:tabs>
                <w:tab w:val="left" w:pos="77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๔. </w:t>
            </w:r>
            <w:r w:rsidRPr="00FE091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34B66986" w14:textId="77777777" w:rsidR="00ED440C" w:rsidRDefault="00ED440C" w:rsidP="00FB64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เพื่อโปรดพิจารณาตามข้อ ๓ หากเห็นชอบหรือเห็นควรประการใดกรุณาสั่งการ เพื่อจักได้ดำเนินการในส่วนที่เกี่ยวข้องต่อไป    </w:t>
            </w:r>
          </w:p>
          <w:p w14:paraId="54FAFCD1" w14:textId="77777777" w:rsidR="00ED440C" w:rsidRDefault="00ED440C" w:rsidP="00FB643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จึง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เรียนมาเพื่อโปรดทราบและพิจารณา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</w:t>
            </w:r>
          </w:p>
          <w:p w14:paraId="3BC1AE2D" w14:textId="1E0E32B4" w:rsidR="00ED440C" w:rsidRPr="00FE091B" w:rsidRDefault="00ED440C" w:rsidP="00FB643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ร.ต.อ.หญิง</w:t>
            </w:r>
            <w:r w:rsidR="003E7DE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E7DED">
              <w:rPr>
                <w:noProof/>
                <w:cs/>
              </w:rPr>
              <w:drawing>
                <wp:inline distT="0" distB="0" distL="0" distR="0" wp14:anchorId="21BBE362" wp14:editId="35E5A071">
                  <wp:extent cx="623021" cy="421261"/>
                  <wp:effectExtent l="0" t="0" r="5715" b="0"/>
                  <wp:docPr id="176296816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07" cy="43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3BC6F" w14:textId="77777777" w:rsidR="00ED440C" w:rsidRPr="00FE091B" w:rsidRDefault="00ED440C" w:rsidP="00FB64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 แย้มแสง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11A097C3" w14:textId="77777777" w:rsidR="00ED440C" w:rsidRDefault="00ED440C" w:rsidP="00FB643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รอง 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ธร.</w:t>
            </w:r>
            <w:r w:rsidRPr="00FE091B">
              <w:rPr>
                <w:rFonts w:ascii="TH SarabunIT๙" w:hAnsi="TH SarabunIT๙" w:cs="TH SarabunIT๙"/>
                <w:sz w:val="32"/>
                <w:szCs w:val="32"/>
                <w:cs/>
              </w:rPr>
              <w:t>สภ.เบตง</w:t>
            </w:r>
          </w:p>
          <w:p w14:paraId="447F827B" w14:textId="77777777" w:rsidR="00ED440C" w:rsidRDefault="00ED440C" w:rsidP="00FB643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ABD916E" w14:textId="77777777" w:rsidR="00ED440C" w:rsidRDefault="00ED440C" w:rsidP="00FB643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69DD091" w14:textId="77777777" w:rsidR="00ED440C" w:rsidRPr="00414E3D" w:rsidRDefault="00ED440C" w:rsidP="00FB643A">
            <w:pPr>
              <w:tabs>
                <w:tab w:val="left" w:pos="92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814" w:type="dxa"/>
          </w:tcPr>
          <w:p w14:paraId="3D9B44F4" w14:textId="77777777" w:rsidR="00992F24" w:rsidRPr="00A75F8E" w:rsidRDefault="00992F24" w:rsidP="00992F2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ผกก.สภ.เบตง</w:t>
            </w:r>
          </w:p>
          <w:p w14:paraId="08B10D06" w14:textId="77777777" w:rsidR="00992F24" w:rsidRPr="00A75F8E" w:rsidRDefault="00992F24" w:rsidP="00992F24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 w:rsidRPr="00A75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ควรดำเนินการตามข้อ 3</w:t>
            </w:r>
          </w:p>
          <w:p w14:paraId="0B4D647E" w14:textId="77777777" w:rsidR="00992F24" w:rsidRPr="00A75F8E" w:rsidRDefault="00992F24" w:rsidP="00992F24">
            <w:pPr>
              <w:pStyle w:val="a6"/>
              <w:numPr>
                <w:ilvl w:val="0"/>
                <w:numId w:val="10"/>
              </w:num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เพื่อโปรดพิจารณา  </w:t>
            </w:r>
          </w:p>
          <w:p w14:paraId="3314E9ED" w14:textId="77777777" w:rsidR="00992F24" w:rsidRDefault="00992F24" w:rsidP="00992F24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EECC2" w14:textId="77777777" w:rsidR="00992F24" w:rsidRDefault="00992F24" w:rsidP="00992F24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ADA925" w14:textId="77777777" w:rsidR="00992F24" w:rsidRDefault="00992F24" w:rsidP="00992F24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 </w:t>
            </w:r>
            <w:r>
              <w:rPr>
                <w:noProof/>
                <w:cs/>
              </w:rPr>
              <w:drawing>
                <wp:inline distT="0" distB="0" distL="0" distR="0" wp14:anchorId="285C90E3" wp14:editId="022F23F8">
                  <wp:extent cx="796944" cy="431338"/>
                  <wp:effectExtent l="0" t="0" r="3175" b="6985"/>
                  <wp:docPr id="120537076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8" t="8593" r="12835" b="35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13" cy="43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3E9BAE" w14:textId="77777777" w:rsidR="00992F24" w:rsidRDefault="00992F24" w:rsidP="00992F24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(ประคองสิน  ศรีไชย)</w:t>
            </w:r>
          </w:p>
          <w:p w14:paraId="41E70E45" w14:textId="77777777" w:rsidR="00992F24" w:rsidRDefault="00992F24" w:rsidP="00992F24">
            <w:pPr>
              <w:pStyle w:val="a6"/>
              <w:ind w:left="75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สว.อก.สภ.เบตง</w:t>
            </w:r>
          </w:p>
          <w:p w14:paraId="581B3F69" w14:textId="77777777" w:rsidR="00992F24" w:rsidRDefault="00992F24" w:rsidP="00992F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1 เม.ย.69</w:t>
            </w:r>
          </w:p>
          <w:p w14:paraId="10C8BCEF" w14:textId="77777777" w:rsidR="00ED440C" w:rsidRDefault="00ED440C" w:rsidP="00FB643A">
            <w:p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4338615" w14:textId="77777777" w:rsidR="00992F24" w:rsidRPr="00992F24" w:rsidRDefault="00992F24" w:rsidP="00992F2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249FBAF" w14:textId="77777777" w:rsidR="00992F24" w:rsidRPr="00992F24" w:rsidRDefault="00992F24" w:rsidP="00992F2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62F1B1D" w14:textId="77777777" w:rsidR="00992F24" w:rsidRPr="00992F24" w:rsidRDefault="00992F24" w:rsidP="00992F2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6411F93" w14:textId="77777777" w:rsidR="00992F24" w:rsidRPr="00992F24" w:rsidRDefault="00992F24" w:rsidP="00992F2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CBFCEA9" w14:textId="77777777" w:rsidR="00992F24" w:rsidRDefault="00992F24" w:rsidP="00992F2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515FCF2F" w14:textId="12AC6E7D" w:rsidR="00992F24" w:rsidRPr="00BF58F3" w:rsidRDefault="00992F24" w:rsidP="00992F24">
            <w:pPr>
              <w:tabs>
                <w:tab w:val="left" w:pos="943"/>
              </w:tabs>
              <w:rPr>
                <w:rFonts w:ascii="TH SarabunIT๙" w:hAnsi="TH SarabunIT๙" w:cs="TH SarabunIT๙" w:hint="cs"/>
                <w:cs/>
              </w:rPr>
            </w:pPr>
            <w:r>
              <w:rPr>
                <w:rFonts w:hint="cs"/>
                <w:cs/>
              </w:rPr>
              <w:t xml:space="preserve">                  - ทราบ / </w:t>
            </w:r>
            <w:r>
              <w:rPr>
                <w:rFonts w:hint="cs"/>
                <w:cs/>
              </w:rPr>
              <w:t>ตามเสนอ</w:t>
            </w:r>
          </w:p>
          <w:p w14:paraId="639C1F67" w14:textId="77777777" w:rsidR="00992F24" w:rsidRDefault="00992F24" w:rsidP="00992F24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พ.ต.อ.</w:t>
            </w:r>
            <w:r>
              <w:rPr>
                <w:noProof/>
              </w:rPr>
              <w:drawing>
                <wp:inline distT="0" distB="0" distL="0" distR="0" wp14:anchorId="3979FB82" wp14:editId="7C1766AE">
                  <wp:extent cx="636423" cy="614324"/>
                  <wp:effectExtent l="0" t="0" r="0" b="0"/>
                  <wp:docPr id="649953856" name="รูปภาพ 649953856" descr="C:\Users\Lenovo\Desktop\ลายเซ็นผกก_พื้นใส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 descr="C:\Users\Lenovo\Desktop\ลายเซ็นผกก_พื้นใส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97" b="-5869"/>
                          <a:stretch/>
                        </pic:blipFill>
                        <pic:spPr bwMode="auto">
                          <a:xfrm>
                            <a:off x="0" y="0"/>
                            <a:ext cx="651897" cy="62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6DB0BE" w14:textId="77777777" w:rsidR="00992F24" w:rsidRDefault="00992F24" w:rsidP="00992F24">
            <w:pPr>
              <w:tabs>
                <w:tab w:val="left" w:pos="943"/>
              </w:tabs>
            </w:pPr>
            <w:r>
              <w:rPr>
                <w:rFonts w:hint="cs"/>
                <w:cs/>
              </w:rPr>
              <w:t xml:space="preserve">                                 (จิรวัฒน์  ดูดิง)</w:t>
            </w:r>
          </w:p>
          <w:p w14:paraId="462272AB" w14:textId="77777777" w:rsidR="00992F24" w:rsidRDefault="00992F24" w:rsidP="00992F24">
            <w:r>
              <w:rPr>
                <w:rFonts w:hint="cs"/>
                <w:cs/>
              </w:rPr>
              <w:t xml:space="preserve">                                  ผกก.สภ.เบตง</w:t>
            </w:r>
          </w:p>
          <w:p w14:paraId="4F573287" w14:textId="3295D786" w:rsidR="00992F24" w:rsidRPr="00992F24" w:rsidRDefault="00992F24" w:rsidP="00992F2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1 เม.ย.6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</w:tbl>
    <w:p w14:paraId="254A259D" w14:textId="77777777" w:rsidR="00BD42A0" w:rsidRDefault="00BD42A0" w:rsidP="008A4B89">
      <w:pPr>
        <w:rPr>
          <w:rFonts w:ascii="TH SarabunIT๙" w:hAnsi="TH SarabunIT๙" w:cs="TH SarabunIT๙"/>
        </w:rPr>
      </w:pPr>
    </w:p>
    <w:p w14:paraId="4030BC8E" w14:textId="77777777" w:rsidR="004A3E30" w:rsidRDefault="004A3E30" w:rsidP="004A3E30">
      <w:pPr>
        <w:rPr>
          <w:rFonts w:ascii="TH SarabunIT๙" w:hAnsi="TH SarabunIT๙" w:cs="TH SarabunIT๙"/>
        </w:rPr>
      </w:pPr>
    </w:p>
    <w:p w14:paraId="2D533671" w14:textId="6C5C6025" w:rsidR="004A3E30" w:rsidRPr="004A3E30" w:rsidRDefault="004A3E30" w:rsidP="004A3E30">
      <w:pPr>
        <w:tabs>
          <w:tab w:val="left" w:pos="718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sectPr w:rsidR="004A3E30" w:rsidRPr="004A3E30" w:rsidSect="003709B8">
      <w:pgSz w:w="11906" w:h="16838"/>
      <w:pgMar w:top="426" w:right="1077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07A"/>
    <w:multiLevelType w:val="hybridMultilevel"/>
    <w:tmpl w:val="1DE09024"/>
    <w:lvl w:ilvl="0" w:tplc="FFFFFFFF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54359C0"/>
    <w:multiLevelType w:val="hybridMultilevel"/>
    <w:tmpl w:val="1DE09024"/>
    <w:lvl w:ilvl="0" w:tplc="70C49652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5AE6260"/>
    <w:multiLevelType w:val="hybridMultilevel"/>
    <w:tmpl w:val="1DE09024"/>
    <w:lvl w:ilvl="0" w:tplc="FFFFFFFF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6534D87"/>
    <w:multiLevelType w:val="hybridMultilevel"/>
    <w:tmpl w:val="1DE09024"/>
    <w:lvl w:ilvl="0" w:tplc="70C49652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4AA6086E"/>
    <w:multiLevelType w:val="hybridMultilevel"/>
    <w:tmpl w:val="1DE09024"/>
    <w:lvl w:ilvl="0" w:tplc="FFFFFFFF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C963857"/>
    <w:multiLevelType w:val="hybridMultilevel"/>
    <w:tmpl w:val="1DE09024"/>
    <w:lvl w:ilvl="0" w:tplc="FFFFFFFF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6A9D4548"/>
    <w:multiLevelType w:val="hybridMultilevel"/>
    <w:tmpl w:val="472E30F0"/>
    <w:lvl w:ilvl="0" w:tplc="15409B3E">
      <w:start w:val="32"/>
      <w:numFmt w:val="bullet"/>
      <w:lvlText w:val="-"/>
      <w:lvlJc w:val="left"/>
      <w:pPr>
        <w:ind w:left="75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6C4C760A"/>
    <w:multiLevelType w:val="hybridMultilevel"/>
    <w:tmpl w:val="1DE09024"/>
    <w:lvl w:ilvl="0" w:tplc="70C49652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75337C01"/>
    <w:multiLevelType w:val="hybridMultilevel"/>
    <w:tmpl w:val="1DE09024"/>
    <w:lvl w:ilvl="0" w:tplc="FFFFFFFF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8AE6E4C"/>
    <w:multiLevelType w:val="hybridMultilevel"/>
    <w:tmpl w:val="1DE09024"/>
    <w:lvl w:ilvl="0" w:tplc="FFFFFFFF">
      <w:start w:val="1"/>
      <w:numFmt w:val="thaiNumbers"/>
      <w:lvlText w:val="%1."/>
      <w:lvlJc w:val="left"/>
      <w:pPr>
        <w:ind w:left="945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65" w:hanging="360"/>
      </w:pPr>
    </w:lvl>
    <w:lvl w:ilvl="2" w:tplc="FFFFFFFF" w:tentative="1">
      <w:start w:val="1"/>
      <w:numFmt w:val="lowerRoman"/>
      <w:lvlText w:val="%3."/>
      <w:lvlJc w:val="right"/>
      <w:pPr>
        <w:ind w:left="2385" w:hanging="180"/>
      </w:pPr>
    </w:lvl>
    <w:lvl w:ilvl="3" w:tplc="FFFFFFFF" w:tentative="1">
      <w:start w:val="1"/>
      <w:numFmt w:val="decimal"/>
      <w:lvlText w:val="%4."/>
      <w:lvlJc w:val="left"/>
      <w:pPr>
        <w:ind w:left="3105" w:hanging="360"/>
      </w:pPr>
    </w:lvl>
    <w:lvl w:ilvl="4" w:tplc="FFFFFFFF" w:tentative="1">
      <w:start w:val="1"/>
      <w:numFmt w:val="lowerLetter"/>
      <w:lvlText w:val="%5."/>
      <w:lvlJc w:val="left"/>
      <w:pPr>
        <w:ind w:left="3825" w:hanging="360"/>
      </w:pPr>
    </w:lvl>
    <w:lvl w:ilvl="5" w:tplc="FFFFFFFF" w:tentative="1">
      <w:start w:val="1"/>
      <w:numFmt w:val="lowerRoman"/>
      <w:lvlText w:val="%6."/>
      <w:lvlJc w:val="right"/>
      <w:pPr>
        <w:ind w:left="4545" w:hanging="180"/>
      </w:pPr>
    </w:lvl>
    <w:lvl w:ilvl="6" w:tplc="FFFFFFFF" w:tentative="1">
      <w:start w:val="1"/>
      <w:numFmt w:val="decimal"/>
      <w:lvlText w:val="%7."/>
      <w:lvlJc w:val="left"/>
      <w:pPr>
        <w:ind w:left="5265" w:hanging="360"/>
      </w:pPr>
    </w:lvl>
    <w:lvl w:ilvl="7" w:tplc="FFFFFFFF" w:tentative="1">
      <w:start w:val="1"/>
      <w:numFmt w:val="lowerLetter"/>
      <w:lvlText w:val="%8."/>
      <w:lvlJc w:val="left"/>
      <w:pPr>
        <w:ind w:left="5985" w:hanging="360"/>
      </w:pPr>
    </w:lvl>
    <w:lvl w:ilvl="8" w:tplc="FFFFFFFF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1010644519">
    <w:abstractNumId w:val="3"/>
  </w:num>
  <w:num w:numId="2" w16cid:durableId="1396392822">
    <w:abstractNumId w:val="1"/>
  </w:num>
  <w:num w:numId="3" w16cid:durableId="1328437823">
    <w:abstractNumId w:val="7"/>
  </w:num>
  <w:num w:numId="4" w16cid:durableId="686564278">
    <w:abstractNumId w:val="9"/>
  </w:num>
  <w:num w:numId="5" w16cid:durableId="951058877">
    <w:abstractNumId w:val="2"/>
  </w:num>
  <w:num w:numId="6" w16cid:durableId="383992684">
    <w:abstractNumId w:val="4"/>
  </w:num>
  <w:num w:numId="7" w16cid:durableId="278492751">
    <w:abstractNumId w:val="8"/>
  </w:num>
  <w:num w:numId="8" w16cid:durableId="506336372">
    <w:abstractNumId w:val="5"/>
  </w:num>
  <w:num w:numId="9" w16cid:durableId="1822884481">
    <w:abstractNumId w:val="0"/>
  </w:num>
  <w:num w:numId="10" w16cid:durableId="802117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5D0"/>
    <w:rsid w:val="00002527"/>
    <w:rsid w:val="000050F0"/>
    <w:rsid w:val="00006E57"/>
    <w:rsid w:val="000407AD"/>
    <w:rsid w:val="0004579E"/>
    <w:rsid w:val="000553E5"/>
    <w:rsid w:val="00061A71"/>
    <w:rsid w:val="00065F4B"/>
    <w:rsid w:val="00082D33"/>
    <w:rsid w:val="00084839"/>
    <w:rsid w:val="000A04AA"/>
    <w:rsid w:val="000E681F"/>
    <w:rsid w:val="000F03BD"/>
    <w:rsid w:val="000F0659"/>
    <w:rsid w:val="000F0E71"/>
    <w:rsid w:val="00101B12"/>
    <w:rsid w:val="00102921"/>
    <w:rsid w:val="00120DD3"/>
    <w:rsid w:val="001444E3"/>
    <w:rsid w:val="00144B27"/>
    <w:rsid w:val="001468CE"/>
    <w:rsid w:val="00157204"/>
    <w:rsid w:val="00184128"/>
    <w:rsid w:val="00192EAE"/>
    <w:rsid w:val="001A1641"/>
    <w:rsid w:val="001A3B13"/>
    <w:rsid w:val="001A5D79"/>
    <w:rsid w:val="001B019F"/>
    <w:rsid w:val="001B137E"/>
    <w:rsid w:val="001B1A1D"/>
    <w:rsid w:val="001C170A"/>
    <w:rsid w:val="00205631"/>
    <w:rsid w:val="0020646E"/>
    <w:rsid w:val="00206CBE"/>
    <w:rsid w:val="00216766"/>
    <w:rsid w:val="00223626"/>
    <w:rsid w:val="00236523"/>
    <w:rsid w:val="00253651"/>
    <w:rsid w:val="00253738"/>
    <w:rsid w:val="00274518"/>
    <w:rsid w:val="00275AF4"/>
    <w:rsid w:val="0029144B"/>
    <w:rsid w:val="002B2528"/>
    <w:rsid w:val="002D5E70"/>
    <w:rsid w:val="002E26C8"/>
    <w:rsid w:val="002E2D2A"/>
    <w:rsid w:val="002F36E7"/>
    <w:rsid w:val="00307407"/>
    <w:rsid w:val="003220B3"/>
    <w:rsid w:val="0033403D"/>
    <w:rsid w:val="00336A0C"/>
    <w:rsid w:val="00346CEF"/>
    <w:rsid w:val="0036253D"/>
    <w:rsid w:val="003709B8"/>
    <w:rsid w:val="0039494A"/>
    <w:rsid w:val="003A4EDD"/>
    <w:rsid w:val="003D2F46"/>
    <w:rsid w:val="003E3C58"/>
    <w:rsid w:val="003E7DED"/>
    <w:rsid w:val="00400B50"/>
    <w:rsid w:val="004015E8"/>
    <w:rsid w:val="004079A2"/>
    <w:rsid w:val="00410264"/>
    <w:rsid w:val="00412090"/>
    <w:rsid w:val="00414E3D"/>
    <w:rsid w:val="00421209"/>
    <w:rsid w:val="00422E58"/>
    <w:rsid w:val="00426D91"/>
    <w:rsid w:val="004322DC"/>
    <w:rsid w:val="0044185E"/>
    <w:rsid w:val="00461C66"/>
    <w:rsid w:val="00467302"/>
    <w:rsid w:val="00471EF7"/>
    <w:rsid w:val="00477481"/>
    <w:rsid w:val="004A3E30"/>
    <w:rsid w:val="004B0C12"/>
    <w:rsid w:val="004B2100"/>
    <w:rsid w:val="004B5A74"/>
    <w:rsid w:val="004F40E0"/>
    <w:rsid w:val="0050112E"/>
    <w:rsid w:val="005247FA"/>
    <w:rsid w:val="00526F5A"/>
    <w:rsid w:val="005334F2"/>
    <w:rsid w:val="005341B0"/>
    <w:rsid w:val="0053611B"/>
    <w:rsid w:val="0056365C"/>
    <w:rsid w:val="0056382A"/>
    <w:rsid w:val="005824FF"/>
    <w:rsid w:val="00586830"/>
    <w:rsid w:val="0059320F"/>
    <w:rsid w:val="005A4611"/>
    <w:rsid w:val="005A74ED"/>
    <w:rsid w:val="005A7CFD"/>
    <w:rsid w:val="005B480C"/>
    <w:rsid w:val="005C28F6"/>
    <w:rsid w:val="005D3FF8"/>
    <w:rsid w:val="005E1037"/>
    <w:rsid w:val="005E5519"/>
    <w:rsid w:val="005F2634"/>
    <w:rsid w:val="00604895"/>
    <w:rsid w:val="006079EB"/>
    <w:rsid w:val="00607C6A"/>
    <w:rsid w:val="0061343D"/>
    <w:rsid w:val="006172AC"/>
    <w:rsid w:val="0061741D"/>
    <w:rsid w:val="00630D53"/>
    <w:rsid w:val="00634AFE"/>
    <w:rsid w:val="006377E3"/>
    <w:rsid w:val="006403B8"/>
    <w:rsid w:val="0064042F"/>
    <w:rsid w:val="006438C4"/>
    <w:rsid w:val="0064419F"/>
    <w:rsid w:val="0065294B"/>
    <w:rsid w:val="00655CCF"/>
    <w:rsid w:val="00674B47"/>
    <w:rsid w:val="006A3AA1"/>
    <w:rsid w:val="006B5768"/>
    <w:rsid w:val="006C266F"/>
    <w:rsid w:val="006D11B1"/>
    <w:rsid w:val="006E09D3"/>
    <w:rsid w:val="006E125F"/>
    <w:rsid w:val="006E7B8A"/>
    <w:rsid w:val="006F7E1B"/>
    <w:rsid w:val="00710FE3"/>
    <w:rsid w:val="007164AE"/>
    <w:rsid w:val="00757C56"/>
    <w:rsid w:val="0076667D"/>
    <w:rsid w:val="00771A4F"/>
    <w:rsid w:val="007747AF"/>
    <w:rsid w:val="00774ACB"/>
    <w:rsid w:val="00776C8E"/>
    <w:rsid w:val="0078379B"/>
    <w:rsid w:val="00790E5D"/>
    <w:rsid w:val="007B7669"/>
    <w:rsid w:val="007B766A"/>
    <w:rsid w:val="007C0CC2"/>
    <w:rsid w:val="007D36EB"/>
    <w:rsid w:val="007E34E5"/>
    <w:rsid w:val="008071E4"/>
    <w:rsid w:val="00812FD7"/>
    <w:rsid w:val="00833BBC"/>
    <w:rsid w:val="0087463C"/>
    <w:rsid w:val="00883A9C"/>
    <w:rsid w:val="00895CC2"/>
    <w:rsid w:val="008A0FA2"/>
    <w:rsid w:val="008A4B89"/>
    <w:rsid w:val="008C7DE4"/>
    <w:rsid w:val="008D38D1"/>
    <w:rsid w:val="008E535C"/>
    <w:rsid w:val="008E72C0"/>
    <w:rsid w:val="008F6C6D"/>
    <w:rsid w:val="008F6F34"/>
    <w:rsid w:val="00926855"/>
    <w:rsid w:val="00942820"/>
    <w:rsid w:val="00944C9C"/>
    <w:rsid w:val="009479EB"/>
    <w:rsid w:val="00950C57"/>
    <w:rsid w:val="00951F65"/>
    <w:rsid w:val="00955365"/>
    <w:rsid w:val="00963078"/>
    <w:rsid w:val="00974EDA"/>
    <w:rsid w:val="00992F24"/>
    <w:rsid w:val="009948D0"/>
    <w:rsid w:val="009A0838"/>
    <w:rsid w:val="009C121F"/>
    <w:rsid w:val="009C42B5"/>
    <w:rsid w:val="009C43CF"/>
    <w:rsid w:val="009E7C97"/>
    <w:rsid w:val="009F4C54"/>
    <w:rsid w:val="00A0328B"/>
    <w:rsid w:val="00A1266F"/>
    <w:rsid w:val="00A16D84"/>
    <w:rsid w:val="00A32FB0"/>
    <w:rsid w:val="00A519EB"/>
    <w:rsid w:val="00A5220E"/>
    <w:rsid w:val="00A542A2"/>
    <w:rsid w:val="00A75F8E"/>
    <w:rsid w:val="00A80A0F"/>
    <w:rsid w:val="00A8332C"/>
    <w:rsid w:val="00A92F96"/>
    <w:rsid w:val="00AA6AB7"/>
    <w:rsid w:val="00AB4F4A"/>
    <w:rsid w:val="00AB7BDA"/>
    <w:rsid w:val="00AC39F7"/>
    <w:rsid w:val="00AE0A93"/>
    <w:rsid w:val="00AE45D9"/>
    <w:rsid w:val="00B05BFA"/>
    <w:rsid w:val="00B135A4"/>
    <w:rsid w:val="00B159B1"/>
    <w:rsid w:val="00B16AC3"/>
    <w:rsid w:val="00B174E1"/>
    <w:rsid w:val="00B21836"/>
    <w:rsid w:val="00B21AD3"/>
    <w:rsid w:val="00B34350"/>
    <w:rsid w:val="00B345AB"/>
    <w:rsid w:val="00B34651"/>
    <w:rsid w:val="00B50E0C"/>
    <w:rsid w:val="00B71491"/>
    <w:rsid w:val="00B77D28"/>
    <w:rsid w:val="00B81ED5"/>
    <w:rsid w:val="00B82FC6"/>
    <w:rsid w:val="00B86D60"/>
    <w:rsid w:val="00BB17FD"/>
    <w:rsid w:val="00BC25D0"/>
    <w:rsid w:val="00BD42A0"/>
    <w:rsid w:val="00BD75DB"/>
    <w:rsid w:val="00BE4F3A"/>
    <w:rsid w:val="00BF0561"/>
    <w:rsid w:val="00BF319E"/>
    <w:rsid w:val="00BF58F3"/>
    <w:rsid w:val="00C028E8"/>
    <w:rsid w:val="00C0389C"/>
    <w:rsid w:val="00C07974"/>
    <w:rsid w:val="00C141B1"/>
    <w:rsid w:val="00C2009C"/>
    <w:rsid w:val="00C4560B"/>
    <w:rsid w:val="00C46A46"/>
    <w:rsid w:val="00C6471F"/>
    <w:rsid w:val="00C65F79"/>
    <w:rsid w:val="00C70B25"/>
    <w:rsid w:val="00C717A7"/>
    <w:rsid w:val="00C75553"/>
    <w:rsid w:val="00CC529C"/>
    <w:rsid w:val="00CE4F44"/>
    <w:rsid w:val="00D1094F"/>
    <w:rsid w:val="00D1296D"/>
    <w:rsid w:val="00D1716D"/>
    <w:rsid w:val="00D20C21"/>
    <w:rsid w:val="00D210D2"/>
    <w:rsid w:val="00D2200C"/>
    <w:rsid w:val="00D32F7A"/>
    <w:rsid w:val="00D3547E"/>
    <w:rsid w:val="00D377D5"/>
    <w:rsid w:val="00D475FD"/>
    <w:rsid w:val="00D60D0F"/>
    <w:rsid w:val="00D719B6"/>
    <w:rsid w:val="00D76AB7"/>
    <w:rsid w:val="00D8246C"/>
    <w:rsid w:val="00D9032C"/>
    <w:rsid w:val="00D94E61"/>
    <w:rsid w:val="00DB293C"/>
    <w:rsid w:val="00DF03FF"/>
    <w:rsid w:val="00DF6408"/>
    <w:rsid w:val="00E10310"/>
    <w:rsid w:val="00E15E92"/>
    <w:rsid w:val="00E334B6"/>
    <w:rsid w:val="00E63373"/>
    <w:rsid w:val="00E64668"/>
    <w:rsid w:val="00E7117E"/>
    <w:rsid w:val="00E91C9E"/>
    <w:rsid w:val="00ED440C"/>
    <w:rsid w:val="00ED7782"/>
    <w:rsid w:val="00EF0A41"/>
    <w:rsid w:val="00F110D9"/>
    <w:rsid w:val="00F17F29"/>
    <w:rsid w:val="00F21262"/>
    <w:rsid w:val="00F3235F"/>
    <w:rsid w:val="00F34073"/>
    <w:rsid w:val="00F378B5"/>
    <w:rsid w:val="00F46609"/>
    <w:rsid w:val="00F5196C"/>
    <w:rsid w:val="00F61324"/>
    <w:rsid w:val="00F62EA1"/>
    <w:rsid w:val="00F67BDD"/>
    <w:rsid w:val="00F841D0"/>
    <w:rsid w:val="00F95554"/>
    <w:rsid w:val="00FA0E03"/>
    <w:rsid w:val="00FA0F1F"/>
    <w:rsid w:val="00FA2122"/>
    <w:rsid w:val="00FA3432"/>
    <w:rsid w:val="00FB3166"/>
    <w:rsid w:val="00FC1E11"/>
    <w:rsid w:val="00FE091B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6E74"/>
  <w15:docId w15:val="{5145E8C6-B892-4CA2-92EF-2C13B1E2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D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25D0"/>
    <w:pPr>
      <w:jc w:val="both"/>
    </w:pPr>
    <w:rPr>
      <w:rFonts w:cs="CordiaUPC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39494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494A"/>
    <w:rPr>
      <w:rFonts w:ascii="Tahoma" w:eastAsia="Cordia New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75F8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53E1-C575-4F6C-9FD2-8B11F68F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8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TUM Napaporn</cp:lastModifiedBy>
  <cp:revision>120</cp:revision>
  <cp:lastPrinted>2026-05-12T03:09:00Z</cp:lastPrinted>
  <dcterms:created xsi:type="dcterms:W3CDTF">2022-03-01T03:57:00Z</dcterms:created>
  <dcterms:modified xsi:type="dcterms:W3CDTF">2026-05-12T09:02:00Z</dcterms:modified>
</cp:coreProperties>
</file>